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817A" w14:textId="77777777" w:rsidR="00D265F0" w:rsidRDefault="00D265F0" w:rsidP="00EB58DA"/>
    <w:p w14:paraId="355DE54F" w14:textId="77777777" w:rsidR="00D265F0" w:rsidRPr="007618A0" w:rsidRDefault="00D265F0" w:rsidP="00D265F0">
      <w:pPr>
        <w:rPr>
          <w:b/>
        </w:rPr>
      </w:pPr>
      <w:r w:rsidRPr="007618A0">
        <w:rPr>
          <w:b/>
        </w:rPr>
        <w:t>Local Provider Description – Provide a brief description of the provider organization receiving PATH funds, including name, type of organization, region served, and the amount of PATH funds the organization will receive.</w:t>
      </w:r>
    </w:p>
    <w:p w14:paraId="6E32E62E" w14:textId="4B658E91" w:rsidR="007618A0" w:rsidRPr="00A47E7A" w:rsidRDefault="007618A0" w:rsidP="007618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4"/>
          <w:szCs w:val="24"/>
        </w:rPr>
      </w:pPr>
      <w:r w:rsidRPr="00A47E7A">
        <w:rPr>
          <w:rFonts w:eastAsia="Times New Roman" w:cs="Times New Roman"/>
          <w:sz w:val="24"/>
          <w:szCs w:val="24"/>
        </w:rPr>
        <w:t>Hillcrest Family Services, the recipient of PATH funds for the Dubuque Iowa Metropolitan Statistical Area, is a well-known, innovative organization which strives to assist people to remain in their own homes and communities by wrapping a wide variety of services around the individual and/or family.   Hillcrest has primarily served persons who are low-income and/or disabled s</w:t>
      </w:r>
      <w:r w:rsidR="00864BAC">
        <w:rPr>
          <w:rFonts w:eastAsia="Times New Roman" w:cs="Times New Roman"/>
          <w:sz w:val="24"/>
          <w:szCs w:val="24"/>
        </w:rPr>
        <w:t>ince the agency’s inception, 12</w:t>
      </w:r>
      <w:r w:rsidR="00ED1A5D">
        <w:rPr>
          <w:rFonts w:eastAsia="Times New Roman" w:cs="Times New Roman"/>
          <w:sz w:val="24"/>
          <w:szCs w:val="24"/>
        </w:rPr>
        <w:t>5</w:t>
      </w:r>
      <w:r w:rsidRPr="00A47E7A">
        <w:rPr>
          <w:rFonts w:eastAsia="Times New Roman" w:cs="Times New Roman"/>
          <w:sz w:val="24"/>
          <w:szCs w:val="24"/>
        </w:rPr>
        <w:t xml:space="preserve"> years ago.   Hillcrest continues to evolve to meet community needs and offers the most comprehensive continuum of social and health services in the area to infants, children, and adolescents; adults with serious and persistent mental illnesses, brain injuries, intellectual disabilities, co-occurring substance abuse issues or develop</w:t>
      </w:r>
      <w:r w:rsidR="000E3713">
        <w:rPr>
          <w:rFonts w:eastAsia="Times New Roman" w:cs="Times New Roman"/>
          <w:sz w:val="24"/>
          <w:szCs w:val="24"/>
        </w:rPr>
        <w:t xml:space="preserve">mental disabilities; and Hillcrest residents </w:t>
      </w:r>
      <w:r w:rsidRPr="00A47E7A">
        <w:rPr>
          <w:rFonts w:eastAsia="Times New Roman" w:cs="Times New Roman"/>
          <w:sz w:val="24"/>
          <w:szCs w:val="24"/>
        </w:rPr>
        <w:t xml:space="preserve">needing </w:t>
      </w:r>
      <w:r w:rsidR="00F4523E">
        <w:rPr>
          <w:rFonts w:eastAsia="Times New Roman" w:cs="Times New Roman"/>
          <w:sz w:val="24"/>
          <w:szCs w:val="24"/>
        </w:rPr>
        <w:t>primary medica</w:t>
      </w:r>
      <w:r w:rsidR="000E3713">
        <w:rPr>
          <w:rFonts w:eastAsia="Times New Roman" w:cs="Times New Roman"/>
          <w:sz w:val="24"/>
          <w:szCs w:val="24"/>
        </w:rPr>
        <w:t>l care services.  S</w:t>
      </w:r>
      <w:r w:rsidRPr="00A47E7A">
        <w:rPr>
          <w:rFonts w:eastAsia="Times New Roman" w:cs="Times New Roman"/>
          <w:sz w:val="24"/>
          <w:szCs w:val="24"/>
        </w:rPr>
        <w:t>ervices prov</w:t>
      </w:r>
      <w:r w:rsidR="00BA74C6">
        <w:rPr>
          <w:rFonts w:eastAsia="Times New Roman" w:cs="Times New Roman"/>
          <w:sz w:val="24"/>
          <w:szCs w:val="24"/>
        </w:rPr>
        <w:t>ided include:</w:t>
      </w:r>
      <w:r w:rsidRPr="00A47E7A">
        <w:rPr>
          <w:rFonts w:eastAsia="Times New Roman" w:cs="Times New Roman"/>
          <w:sz w:val="24"/>
          <w:szCs w:val="24"/>
        </w:rPr>
        <w:t xml:space="preserve"> adolescent residential treatment</w:t>
      </w:r>
      <w:r w:rsidR="00FB20D9">
        <w:rPr>
          <w:rFonts w:eastAsia="Times New Roman" w:cs="Times New Roman"/>
          <w:sz w:val="24"/>
          <w:szCs w:val="24"/>
        </w:rPr>
        <w:t>,</w:t>
      </w:r>
      <w:r w:rsidRPr="00A47E7A">
        <w:rPr>
          <w:rFonts w:eastAsia="Times New Roman" w:cs="Times New Roman"/>
          <w:sz w:val="24"/>
          <w:szCs w:val="24"/>
        </w:rPr>
        <w:t xml:space="preserve"> adult supported community living, peer support services, adult vocational</w:t>
      </w:r>
      <w:r w:rsidR="001F6F55" w:rsidRPr="00A47E7A">
        <w:rPr>
          <w:rFonts w:eastAsia="Times New Roman" w:cs="Times New Roman"/>
          <w:sz w:val="24"/>
          <w:szCs w:val="24"/>
        </w:rPr>
        <w:t xml:space="preserve"> services, adult </w:t>
      </w:r>
      <w:r w:rsidRPr="00A47E7A">
        <w:rPr>
          <w:rFonts w:eastAsia="Times New Roman" w:cs="Times New Roman"/>
          <w:sz w:val="24"/>
          <w:szCs w:val="24"/>
        </w:rPr>
        <w:t>Intensive Psychiatric Rehabilitation Services</w:t>
      </w:r>
      <w:r w:rsidR="00BA74C6">
        <w:rPr>
          <w:rFonts w:eastAsia="Times New Roman" w:cs="Times New Roman"/>
          <w:sz w:val="24"/>
          <w:szCs w:val="24"/>
        </w:rPr>
        <w:t>,</w:t>
      </w:r>
      <w:r w:rsidR="00391F7B">
        <w:rPr>
          <w:rFonts w:eastAsia="Times New Roman" w:cs="Times New Roman"/>
          <w:sz w:val="24"/>
          <w:szCs w:val="24"/>
        </w:rPr>
        <w:t xml:space="preserve"> Assertive Community Treatment (ACT) Program,</w:t>
      </w:r>
      <w:r w:rsidR="00BA74C6">
        <w:rPr>
          <w:rFonts w:eastAsia="Times New Roman" w:cs="Times New Roman"/>
          <w:sz w:val="24"/>
          <w:szCs w:val="24"/>
        </w:rPr>
        <w:t xml:space="preserve"> individual, family </w:t>
      </w:r>
      <w:r w:rsidRPr="00A47E7A">
        <w:rPr>
          <w:rFonts w:eastAsia="Times New Roman" w:cs="Times New Roman"/>
          <w:sz w:val="24"/>
          <w:szCs w:val="24"/>
        </w:rPr>
        <w:t xml:space="preserve">and group therapy, psychiatric and medication management services, </w:t>
      </w:r>
      <w:r w:rsidR="00C0087A" w:rsidRPr="00C0087A">
        <w:rPr>
          <w:rFonts w:eastAsia="Times New Roman" w:cs="Times New Roman"/>
          <w:sz w:val="24"/>
          <w:szCs w:val="24"/>
        </w:rPr>
        <w:t>A New Day Behavioral Health Walk-In Clinic</w:t>
      </w:r>
      <w:r w:rsidR="00C0087A">
        <w:rPr>
          <w:rFonts w:eastAsia="Times New Roman" w:cs="Times New Roman"/>
          <w:sz w:val="24"/>
          <w:szCs w:val="24"/>
        </w:rPr>
        <w:t xml:space="preserve">, </w:t>
      </w:r>
      <w:r w:rsidRPr="00A47E7A">
        <w:rPr>
          <w:rFonts w:eastAsia="Times New Roman" w:cs="Times New Roman"/>
          <w:sz w:val="24"/>
          <w:szCs w:val="24"/>
        </w:rPr>
        <w:t>em</w:t>
      </w:r>
      <w:r w:rsidR="001F6F55" w:rsidRPr="00A47E7A">
        <w:rPr>
          <w:rFonts w:eastAsia="Times New Roman" w:cs="Times New Roman"/>
          <w:sz w:val="24"/>
          <w:szCs w:val="24"/>
        </w:rPr>
        <w:t>ergency services such as</w:t>
      </w:r>
      <w:r w:rsidRPr="00A47E7A">
        <w:rPr>
          <w:rFonts w:eastAsia="Times New Roman" w:cs="Times New Roman"/>
          <w:sz w:val="24"/>
          <w:szCs w:val="24"/>
        </w:rPr>
        <w:t xml:space="preserve"> mobile crisis stabilization, school-based c</w:t>
      </w:r>
      <w:r w:rsidR="00F4523E">
        <w:rPr>
          <w:rFonts w:eastAsia="Times New Roman" w:cs="Times New Roman"/>
          <w:sz w:val="24"/>
          <w:szCs w:val="24"/>
        </w:rPr>
        <w:t>ounseling</w:t>
      </w:r>
      <w:r w:rsidRPr="00A47E7A">
        <w:rPr>
          <w:rFonts w:eastAsia="Times New Roman" w:cs="Times New Roman"/>
          <w:sz w:val="24"/>
          <w:szCs w:val="24"/>
        </w:rPr>
        <w:t>, Dubuque Mentoring Program, adoption services, Integrate</w:t>
      </w:r>
      <w:r w:rsidR="00BA74C6">
        <w:rPr>
          <w:rFonts w:eastAsia="Times New Roman" w:cs="Times New Roman"/>
          <w:sz w:val="24"/>
          <w:szCs w:val="24"/>
        </w:rPr>
        <w:t>d Health Homes</w:t>
      </w:r>
      <w:r w:rsidRPr="00A47E7A">
        <w:rPr>
          <w:rFonts w:eastAsia="Times New Roman" w:cs="Times New Roman"/>
          <w:sz w:val="24"/>
          <w:szCs w:val="24"/>
        </w:rPr>
        <w:t>, 5- bed group homes for adults with a mental illness in Dubuque and Iowa City, residential care facility for adults with serious mental illnesses in D</w:t>
      </w:r>
      <w:r w:rsidR="00BA74C6">
        <w:rPr>
          <w:rFonts w:eastAsia="Times New Roman" w:cs="Times New Roman"/>
          <w:sz w:val="24"/>
          <w:szCs w:val="24"/>
        </w:rPr>
        <w:t xml:space="preserve">ubuque, WIC program, </w:t>
      </w:r>
      <w:r w:rsidRPr="00A47E7A">
        <w:rPr>
          <w:rFonts w:eastAsia="Times New Roman" w:cs="Times New Roman"/>
          <w:sz w:val="24"/>
          <w:szCs w:val="24"/>
        </w:rPr>
        <w:t xml:space="preserve"> and the PATH-funded homeless outreach program.  In fa</w:t>
      </w:r>
      <w:r w:rsidR="00BA74C6">
        <w:rPr>
          <w:rFonts w:eastAsia="Times New Roman" w:cs="Times New Roman"/>
          <w:sz w:val="24"/>
          <w:szCs w:val="24"/>
        </w:rPr>
        <w:t xml:space="preserve">ct, last year, Hillcrest served </w:t>
      </w:r>
      <w:r w:rsidR="00165517" w:rsidRPr="00165517">
        <w:rPr>
          <w:rFonts w:eastAsia="Times New Roman" w:cs="Times New Roman"/>
          <w:sz w:val="24"/>
          <w:szCs w:val="24"/>
        </w:rPr>
        <w:t>12,556</w:t>
      </w:r>
      <w:r w:rsidR="005C04B3" w:rsidRPr="00165517">
        <w:rPr>
          <w:rFonts w:eastAsia="Times New Roman" w:cs="Times New Roman"/>
          <w:sz w:val="24"/>
          <w:szCs w:val="24"/>
        </w:rPr>
        <w:t xml:space="preserve"> </w:t>
      </w:r>
      <w:r w:rsidR="005C04B3" w:rsidRPr="00165517">
        <w:rPr>
          <w:rFonts w:cs="Times New Roman"/>
        </w:rPr>
        <w:t xml:space="preserve">people from </w:t>
      </w:r>
      <w:r w:rsidR="00165517" w:rsidRPr="00165517">
        <w:rPr>
          <w:rFonts w:cs="Times New Roman"/>
        </w:rPr>
        <w:t>3</w:t>
      </w:r>
      <w:r w:rsidR="005C04B3" w:rsidRPr="00165517">
        <w:rPr>
          <w:rFonts w:cs="Times New Roman"/>
        </w:rPr>
        <w:t xml:space="preserve"> states and 5</w:t>
      </w:r>
      <w:r w:rsidR="00165517" w:rsidRPr="00165517">
        <w:rPr>
          <w:rFonts w:cs="Times New Roman"/>
        </w:rPr>
        <w:t>9</w:t>
      </w:r>
      <w:r w:rsidRPr="00165517">
        <w:rPr>
          <w:rFonts w:cs="Times New Roman"/>
        </w:rPr>
        <w:t xml:space="preserve"> Iowa Counties</w:t>
      </w:r>
      <w:r w:rsidRPr="00165517">
        <w:rPr>
          <w:rFonts w:eastAsia="Times New Roman" w:cs="Times New Roman"/>
          <w:sz w:val="24"/>
          <w:szCs w:val="24"/>
        </w:rPr>
        <w:t>.</w:t>
      </w:r>
      <w:r w:rsidRPr="005C04B3">
        <w:rPr>
          <w:rFonts w:eastAsia="Times New Roman" w:cs="Times New Roman"/>
          <w:sz w:val="24"/>
          <w:szCs w:val="24"/>
        </w:rPr>
        <w:t xml:space="preserve">  We have offices in the following Iowa locations:</w:t>
      </w:r>
      <w:r w:rsidRPr="005C04B3">
        <w:rPr>
          <w:rFonts w:cs="Times New Roman"/>
        </w:rPr>
        <w:t xml:space="preserve"> Cedar Rapids, Clinton, Dubuque, Iowa City, Maquoketa, </w:t>
      </w:r>
      <w:r w:rsidR="005C04B3" w:rsidRPr="005C04B3">
        <w:rPr>
          <w:rFonts w:cs="Times New Roman"/>
        </w:rPr>
        <w:t>Mt. Pleasant</w:t>
      </w:r>
      <w:r w:rsidRPr="005C04B3">
        <w:rPr>
          <w:rFonts w:cs="Times New Roman"/>
        </w:rPr>
        <w:t>, Wapello and Washington</w:t>
      </w:r>
      <w:r w:rsidRPr="005C04B3">
        <w:rPr>
          <w:rFonts w:eastAsia="Times New Roman" w:cs="Times New Roman"/>
          <w:sz w:val="24"/>
          <w:szCs w:val="24"/>
        </w:rPr>
        <w:t>.</w:t>
      </w:r>
      <w:r w:rsidRPr="00A47E7A">
        <w:rPr>
          <w:rFonts w:eastAsia="Times New Roman" w:cs="Times New Roman"/>
          <w:color w:val="FF00FF"/>
          <w:sz w:val="24"/>
          <w:szCs w:val="24"/>
        </w:rPr>
        <w:t xml:space="preserve"> </w:t>
      </w:r>
      <w:r w:rsidRPr="00A47E7A">
        <w:rPr>
          <w:rFonts w:eastAsia="Times New Roman" w:cs="Times New Roman"/>
          <w:sz w:val="24"/>
          <w:szCs w:val="24"/>
        </w:rPr>
        <w:t xml:space="preserve"> Hillcrest programs continue to be licensed by the State of Iowa and Accredited by the Joint Commission</w:t>
      </w:r>
      <w:r w:rsidR="00ED1A5D">
        <w:rPr>
          <w:rFonts w:eastAsia="Times New Roman" w:cs="Times New Roman"/>
          <w:sz w:val="24"/>
          <w:szCs w:val="24"/>
        </w:rPr>
        <w:t>.</w:t>
      </w:r>
    </w:p>
    <w:p w14:paraId="31B574CA" w14:textId="77777777" w:rsidR="007618A0" w:rsidRPr="00A47E7A" w:rsidRDefault="007618A0" w:rsidP="007618A0">
      <w:pPr>
        <w:tabs>
          <w:tab w:val="left" w:pos="180"/>
        </w:tabs>
        <w:spacing w:after="0" w:line="240" w:lineRule="auto"/>
        <w:ind w:left="360"/>
        <w:rPr>
          <w:rFonts w:eastAsia="Times New Roman" w:cs="Times New Roman"/>
          <w:b/>
          <w:sz w:val="24"/>
          <w:szCs w:val="24"/>
        </w:rPr>
      </w:pPr>
    </w:p>
    <w:p w14:paraId="194E2973" w14:textId="4D2FD4E9" w:rsidR="007618A0" w:rsidRPr="00A47E7A" w:rsidRDefault="007618A0" w:rsidP="007618A0">
      <w:pPr>
        <w:spacing w:after="0" w:line="240" w:lineRule="auto"/>
        <w:rPr>
          <w:rFonts w:eastAsia="Times New Roman" w:cs="Times New Roman"/>
          <w:sz w:val="24"/>
          <w:szCs w:val="24"/>
        </w:rPr>
      </w:pPr>
      <w:r w:rsidRPr="00706FB0">
        <w:rPr>
          <w:rFonts w:eastAsia="Times New Roman" w:cs="Times New Roman"/>
          <w:sz w:val="24"/>
          <w:szCs w:val="24"/>
        </w:rPr>
        <w:t>PATH funds the majority of the Hillcrest Homeless Outreach Program activities.  The program serves adults of all ages with serious mental illness or co-occurring mental illness and substance abuse.  This year, the Hillcrest PATH Program will receive $49,397 in PATH funds.</w:t>
      </w:r>
    </w:p>
    <w:p w14:paraId="6698DFDD" w14:textId="77777777" w:rsidR="000B5032" w:rsidRDefault="000B5032" w:rsidP="000B5032">
      <w:pPr>
        <w:spacing w:after="0"/>
        <w:rPr>
          <w:b/>
        </w:rPr>
      </w:pPr>
    </w:p>
    <w:p w14:paraId="11D11F3E" w14:textId="77777777" w:rsidR="00D265F0" w:rsidRDefault="00D265F0" w:rsidP="00D265F0">
      <w:pPr>
        <w:rPr>
          <w:b/>
        </w:rPr>
      </w:pPr>
      <w:r w:rsidRPr="00D57953">
        <w:rPr>
          <w:b/>
        </w:rPr>
        <w:t>Collaboration with HUD Continuum of Care (CoC) Program – Describe the organization’s participation with local HUD Continuum of Care (CoC) recipient(s) and other local planning activities and program coordination initiatives, such as coordinated entry activities. If the organization is not currently working with the Continuum(s) of Care, briefly explain the approaches to be taken by the organization to collaborate with the CoC(s) in the areas where PATH operates.</w:t>
      </w:r>
    </w:p>
    <w:p w14:paraId="1EA84DF7" w14:textId="69C3C443" w:rsidR="00D57953" w:rsidRDefault="00D57953" w:rsidP="00D57953">
      <w:r w:rsidRPr="00D57953">
        <w:t>Several local providers, including Hillcrest, actively participate in the local HUD Continuum of Care and Homeless Advisory Coalition.  The Continuum in</w:t>
      </w:r>
      <w:r w:rsidR="00187B0D">
        <w:t xml:space="preserve">cludes representatives from social service and homeless program </w:t>
      </w:r>
      <w:r w:rsidRPr="00D57953">
        <w:t xml:space="preserve">agencies, former homeless individuals, </w:t>
      </w:r>
      <w:r w:rsidR="00187B0D">
        <w:t xml:space="preserve">police department, </w:t>
      </w:r>
      <w:r w:rsidRPr="00D57953">
        <w:t>and some local churches</w:t>
      </w:r>
      <w:r w:rsidR="002A26FB">
        <w:t>.</w:t>
      </w:r>
    </w:p>
    <w:p w14:paraId="39C3B84D" w14:textId="738A5BA2" w:rsidR="00187B0D" w:rsidRDefault="00187B0D" w:rsidP="00187B0D">
      <w:r>
        <w:lastRenderedPageBreak/>
        <w:t xml:space="preserve">The Coordinator of PATH also is an active member of the </w:t>
      </w:r>
      <w:r w:rsidRPr="00187B0D">
        <w:t>Eastern Iowa Service Region</w:t>
      </w:r>
      <w:r>
        <w:t xml:space="preserve"> for Coordinated Entry.  The region implemented coordinated entry in May </w:t>
      </w:r>
      <w:proofErr w:type="gramStart"/>
      <w:r>
        <w:t>2018</w:t>
      </w:r>
      <w:proofErr w:type="gramEnd"/>
      <w:r>
        <w:t xml:space="preserve"> and </w:t>
      </w:r>
      <w:r w:rsidR="002A26FB">
        <w:t>s</w:t>
      </w:r>
      <w:r>
        <w:t>he participates in each prioritization list pull meeting.</w:t>
      </w:r>
    </w:p>
    <w:p w14:paraId="248224F6" w14:textId="77777777" w:rsidR="00CE3886" w:rsidRPr="00CE3886" w:rsidRDefault="00187B0D" w:rsidP="00CE3886">
      <w:r>
        <w:t>Additionally, the Coordinator participates</w:t>
      </w:r>
      <w:r w:rsidR="00CE3886">
        <w:t xml:space="preserve"> in the </w:t>
      </w:r>
      <w:r w:rsidR="00CE3886" w:rsidRPr="00CE3886">
        <w:t>Dubuque Area Community Organiz</w:t>
      </w:r>
      <w:r w:rsidR="00CE3886">
        <w:t>ations Active in Disaster (COAD) meetings.</w:t>
      </w:r>
    </w:p>
    <w:p w14:paraId="2FD0B3AE" w14:textId="77777777" w:rsidR="00D265F0" w:rsidRDefault="00CE3886" w:rsidP="00D265F0">
      <w:pPr>
        <w:rPr>
          <w:b/>
        </w:rPr>
      </w:pPr>
      <w:r>
        <w:rPr>
          <w:b/>
        </w:rPr>
        <w:t>C</w:t>
      </w:r>
      <w:r w:rsidR="00D265F0" w:rsidRPr="008D62FD">
        <w:rPr>
          <w:b/>
        </w:rPr>
        <w:t>ollaboration with Local Community Organizations – Provide a brief description of partnerships and activities with local community organizations that provide key services (e.g., outreach teams, primary health, mental health, substance use disorder, housing, employment) to PATH-eligible clients, and describe the coordination of activities and policies with those organizations. Provide specific information about how coordination with other outreach teams will be achieved.</w:t>
      </w:r>
    </w:p>
    <w:p w14:paraId="7489EA88" w14:textId="77777777" w:rsidR="005B5B62" w:rsidRPr="008D62FD" w:rsidRDefault="005B5B62" w:rsidP="005B5B62">
      <w:r>
        <w:t xml:space="preserve">We work with the following </w:t>
      </w:r>
      <w:r w:rsidRPr="008D62FD">
        <w:t>organizations</w:t>
      </w:r>
      <w:r>
        <w:t xml:space="preserve"> regularly</w:t>
      </w:r>
      <w:r w:rsidRPr="008D62FD">
        <w:t xml:space="preserve"> to provide/obtain assistance or services in the following areas: financial, housing, medical, mental health, food, resources, substance abuse, legal, nur</w:t>
      </w:r>
      <w:r>
        <w:t xml:space="preserve">sing, vocational, and </w:t>
      </w:r>
      <w:proofErr w:type="spellStart"/>
      <w:r>
        <w:t>payeeship</w:t>
      </w:r>
      <w:proofErr w:type="spellEnd"/>
      <w:r>
        <w:t>:</w:t>
      </w:r>
    </w:p>
    <w:p w14:paraId="69F758D1" w14:textId="5E7809F0" w:rsidR="008D62FD" w:rsidRDefault="008D62FD" w:rsidP="008D62FD">
      <w:r w:rsidRPr="008D62FD">
        <w:t xml:space="preserve">Hillcrest Family Services Community Mental Health Centers, Hillcrest – Mercy Maternal Health,  Hillcrest Crisis Services, Hillcrest Adoption Program, Hillcrest Integrated Health Homes and Community Support Programs, </w:t>
      </w:r>
      <w:r w:rsidR="00B47ED8">
        <w:t xml:space="preserve"> </w:t>
      </w:r>
      <w:r w:rsidRPr="008D62FD">
        <w:t>Hill</w:t>
      </w:r>
      <w:r w:rsidR="00AE1C00">
        <w:t xml:space="preserve">crest Wellness Center, HACAP </w:t>
      </w:r>
      <w:r w:rsidR="00B34C14">
        <w:t xml:space="preserve">Community Action </w:t>
      </w:r>
      <w:r w:rsidR="008A16D0">
        <w:t>SSVF</w:t>
      </w:r>
      <w:r w:rsidR="00AE1C00">
        <w:t xml:space="preserve"> and Rapid Rehousing Program</w:t>
      </w:r>
      <w:r w:rsidR="008A16D0">
        <w:t xml:space="preserve">, </w:t>
      </w:r>
      <w:r w:rsidRPr="008D62FD">
        <w:t xml:space="preserve">Almost Home shelter, the Dubuque Rescue Mission (for men over 18), Hope House, Mary’s Inn (single, pregnant women), Teresa Shelter (women and children), </w:t>
      </w:r>
      <w:r w:rsidR="00BC097A">
        <w:t>ECIA ( E</w:t>
      </w:r>
      <w:r w:rsidR="00B47ED8">
        <w:t xml:space="preserve">ast Central Governmental Association) SNAP and Rapid Rehousing Programs, </w:t>
      </w:r>
      <w:r w:rsidRPr="008D62FD">
        <w:t>Goodwill Industries, City of Dubuque Housing Services,</w:t>
      </w:r>
      <w:r w:rsidR="00CE339A">
        <w:t xml:space="preserve"> </w:t>
      </w:r>
      <w:r w:rsidR="008A16D0">
        <w:t xml:space="preserve">Cedar Valley Friends of the Family and YWCA </w:t>
      </w:r>
      <w:r w:rsidRPr="008D62FD">
        <w:t xml:space="preserve"> Domestic Violence Program</w:t>
      </w:r>
      <w:r w:rsidR="008A16D0">
        <w:t>s</w:t>
      </w:r>
      <w:r w:rsidRPr="008D62FD">
        <w:t xml:space="preserve">, Hillcrest Residential Care Facility, </w:t>
      </w:r>
      <w:r w:rsidR="00B34C14">
        <w:t xml:space="preserve">Liberty Recovery House, </w:t>
      </w:r>
      <w:r w:rsidRPr="008D62FD">
        <w:t xml:space="preserve">Dubuque County Office of Veteran’s Affairs and General Relief, Substance Abuse Services Center, People in Need (PIN), the Visiting Nurse Association, </w:t>
      </w:r>
      <w:r w:rsidR="008A16D0">
        <w:t xml:space="preserve">Area Payee Services, </w:t>
      </w:r>
      <w:r w:rsidR="002B4781">
        <w:t xml:space="preserve">Unity Point </w:t>
      </w:r>
      <w:r w:rsidRPr="008D62FD">
        <w:t xml:space="preserve">Finley and Mercy </w:t>
      </w:r>
      <w:r w:rsidR="002B4781">
        <w:t xml:space="preserve">One </w:t>
      </w:r>
      <w:r w:rsidRPr="008D62FD">
        <w:t xml:space="preserve">Hospitals, Maria House, Davis Place (SRO), Manasseh and Salvia House (SRO), Dept. of Corrections- Elm Street Residential Facility and Jail Diversion Officer, </w:t>
      </w:r>
      <w:r w:rsidR="00B34C14">
        <w:t xml:space="preserve">ZTM Sober House, </w:t>
      </w:r>
      <w:r w:rsidRPr="008D62FD">
        <w:t xml:space="preserve">WIC, Dubuque County Sheriff’s office, Iowa Workforce Development Center, Social Security Lawyers, Iowa Legal Aide, local hotels and landlords, the Dubuque Food Pantry, </w:t>
      </w:r>
      <w:r w:rsidR="008A16D0">
        <w:t xml:space="preserve">Resources Unite, </w:t>
      </w:r>
      <w:r w:rsidRPr="008D62FD">
        <w:t xml:space="preserve">Crescent Community Health Center, Social Security Administration,  Dept. of Human Services, </w:t>
      </w:r>
      <w:r w:rsidR="00B34C14">
        <w:t xml:space="preserve">Catholic Charities, </w:t>
      </w:r>
      <w:r w:rsidRPr="008D62FD">
        <w:t xml:space="preserve">St. Vincent De Paul, the Salvation Army and several local and rural community churches.  </w:t>
      </w:r>
    </w:p>
    <w:p w14:paraId="51173C0A" w14:textId="77777777" w:rsidR="004F4A27" w:rsidRDefault="004F4A27" w:rsidP="008D62FD">
      <w:r>
        <w:t xml:space="preserve">Additionally, </w:t>
      </w:r>
      <w:r w:rsidR="002B4781">
        <w:t xml:space="preserve">we actively participate in the </w:t>
      </w:r>
      <w:r>
        <w:t xml:space="preserve">Eastern Iowa Coordinated Service Region (EICSR).  Members meet quarterly face-to-face to discuss overall operations.  </w:t>
      </w:r>
      <w:r w:rsidR="006F501B">
        <w:t>Also, w</w:t>
      </w:r>
      <w:r>
        <w:t>eekly prioritization list meetings/calls are held</w:t>
      </w:r>
      <w:r w:rsidR="006F501B">
        <w:t xml:space="preserve"> in which clients are pulled of</w:t>
      </w:r>
      <w:r w:rsidR="006C5F5D">
        <w:t>f</w:t>
      </w:r>
      <w:r w:rsidR="006F501B">
        <w:t xml:space="preserve"> the list to be served by service agencies.  </w:t>
      </w:r>
      <w:r w:rsidR="006F305A">
        <w:t>The PATH Coordinator is an active member of this group.</w:t>
      </w:r>
    </w:p>
    <w:p w14:paraId="03673DFA" w14:textId="77777777" w:rsidR="00D265F0" w:rsidRPr="008D62FD" w:rsidRDefault="00D265F0" w:rsidP="00D265F0">
      <w:pPr>
        <w:rPr>
          <w:b/>
        </w:rPr>
      </w:pPr>
      <w:r w:rsidRPr="008D62FD">
        <w:rPr>
          <w:b/>
        </w:rPr>
        <w:t>Service Provision – Describe the organization’s plan to provide coordinated and comprehensive services to PATH-eligible clients, including:</w:t>
      </w:r>
    </w:p>
    <w:p w14:paraId="2AC15A57" w14:textId="2C98D205" w:rsidR="00D265F0" w:rsidRDefault="00D265F0" w:rsidP="00D265F0">
      <w:pPr>
        <w:rPr>
          <w:b/>
        </w:rPr>
      </w:pPr>
      <w:r w:rsidRPr="00480060">
        <w:rPr>
          <w:b/>
        </w:rPr>
        <w:t xml:space="preserve">How the services to be provided using PATH funds will align with PATH goals </w:t>
      </w:r>
      <w:r w:rsidR="00C6796F" w:rsidRPr="00480060">
        <w:rPr>
          <w:b/>
        </w:rPr>
        <w:t xml:space="preserve">and maximize serving the most vulnerable adults who are literally and chronically homeless, including those with serious mental illness who are veterans and experiencing homelessness, to obtain housing and </w:t>
      </w:r>
      <w:r w:rsidR="00C6796F" w:rsidRPr="00480060">
        <w:rPr>
          <w:b/>
        </w:rPr>
        <w:lastRenderedPageBreak/>
        <w:t>mental/substance abuse use disorder treatment services and community recovery supports necessary to assure success in long-term housing:</w:t>
      </w:r>
    </w:p>
    <w:p w14:paraId="56B39020" w14:textId="3B7C5708" w:rsidR="00F82BF3" w:rsidRPr="00F82BF3" w:rsidRDefault="00F82BF3" w:rsidP="00F82BF3">
      <w:r>
        <w:t>Outreach and In-reach strategies are implemented directly by the Hillcrest Homeless Outreach Coordinator in Dubuque County.</w:t>
      </w:r>
      <w:r w:rsidR="00047D9D">
        <w:t xml:space="preserve"> Due to the pandemic, we provide a hybrid</w:t>
      </w:r>
      <w:r>
        <w:t xml:space="preserve"> </w:t>
      </w:r>
      <w:r w:rsidR="00DC12D9">
        <w:t xml:space="preserve">approach to our </w:t>
      </w:r>
      <w:r>
        <w:t>Outreach and In-reach</w:t>
      </w:r>
      <w:r w:rsidR="00DC12D9">
        <w:t xml:space="preserve"> activities. </w:t>
      </w:r>
      <w:r w:rsidR="00DC12D9" w:rsidRPr="00DC12D9">
        <w:t>The PATH Coordinator communicates with the community homeless shelters and local resources through a</w:t>
      </w:r>
      <w:r w:rsidR="00DC12D9">
        <w:t xml:space="preserve">n email or </w:t>
      </w:r>
      <w:r w:rsidR="00DC12D9" w:rsidRPr="00DC12D9">
        <w:t xml:space="preserve">referral process, </w:t>
      </w:r>
      <w:r w:rsidR="00DC12D9">
        <w:t xml:space="preserve">and </w:t>
      </w:r>
      <w:r w:rsidR="00DC12D9" w:rsidRPr="00DC12D9">
        <w:t>perform</w:t>
      </w:r>
      <w:r w:rsidR="00DC12D9">
        <w:t>s</w:t>
      </w:r>
      <w:r w:rsidR="00DC12D9" w:rsidRPr="00DC12D9">
        <w:t xml:space="preserve"> intakes</w:t>
      </w:r>
      <w:r w:rsidR="00DC12D9">
        <w:t xml:space="preserve"> </w:t>
      </w:r>
      <w:r w:rsidR="00DC12D9" w:rsidRPr="00DC12D9">
        <w:t>face to face</w:t>
      </w:r>
      <w:r w:rsidR="00DC12D9">
        <w:t>, or via phone</w:t>
      </w:r>
      <w:r w:rsidR="00DC12D9" w:rsidRPr="00DC12D9">
        <w:t xml:space="preserve">.  Additionally, the PATH Coordinator continues to have daily Walk-In’s at </w:t>
      </w:r>
      <w:r w:rsidR="00DC12D9">
        <w:t xml:space="preserve">her </w:t>
      </w:r>
      <w:r w:rsidR="00DC12D9" w:rsidRPr="00DC12D9">
        <w:t xml:space="preserve">office. </w:t>
      </w:r>
      <w:r w:rsidR="00DC12D9">
        <w:t xml:space="preserve">  Outreach </w:t>
      </w:r>
      <w:r>
        <w:t>will be provided regularly at various locations in the Dubuque community, including the Dubuque Rescue Mission, Hope House, Theresa Shelter, the Domestic Violence Shelter, the Hillcrest Wellness Center, Mercy Hospital,  Dept. of Corrections-Probation Office/Jail Diversion Coordinator, Elm Street Correctional Facility</w:t>
      </w:r>
      <w:r w:rsidRPr="00F82BF3">
        <w:t xml:space="preserve">, </w:t>
      </w:r>
      <w:r w:rsidR="00DC12D9">
        <w:t xml:space="preserve">HACAP </w:t>
      </w:r>
      <w:r w:rsidRPr="00F82BF3">
        <w:t xml:space="preserve">SSVF , Homeless Advisory Council, Hillcrest Residential Care Facility, Hillcrest Mental Health Center, community free meal sites, and hotels or single room occupancy’s in the community discharging residents. </w:t>
      </w:r>
      <w:r w:rsidR="006D208D">
        <w:t xml:space="preserve">Also, the </w:t>
      </w:r>
      <w:r w:rsidRPr="00F82BF3">
        <w:t xml:space="preserve">PATH Provider participates in weekly meeting with the Regional Coordinated Entry team reviewing the literally homeless prioritization list seeking potential clients. </w:t>
      </w:r>
    </w:p>
    <w:p w14:paraId="22B0AF26" w14:textId="5B766A80" w:rsidR="00F82BF3" w:rsidRPr="00F82BF3" w:rsidRDefault="00F82BF3" w:rsidP="00F82BF3">
      <w:r w:rsidRPr="00F82BF3">
        <w:t xml:space="preserve">Furthermore, outreach </w:t>
      </w:r>
      <w:r w:rsidR="00F841B7">
        <w:t xml:space="preserve">may </w:t>
      </w:r>
      <w:r w:rsidRPr="00F82BF3">
        <w:t xml:space="preserve">occur regularly at areas such as parks, sites along the river, behind Target, Diamond Jo and </w:t>
      </w:r>
      <w:r w:rsidR="00F841B7">
        <w:t>Q</w:t>
      </w:r>
      <w:r w:rsidRPr="00F82BF3">
        <w:t xml:space="preserve"> Casinos, caves, storage rental units and under bridges.  Outreach </w:t>
      </w:r>
      <w:r w:rsidR="006D208D">
        <w:t xml:space="preserve">may </w:t>
      </w:r>
      <w:r w:rsidRPr="00F82BF3">
        <w:t>also include visiting area businesses such as convenience stores, property management group</w:t>
      </w:r>
      <w:r w:rsidR="00F841B7">
        <w:t>s</w:t>
      </w:r>
      <w:r w:rsidRPr="00F82BF3">
        <w:t xml:space="preserve">, and churches that may be frequented by the homeless </w:t>
      </w:r>
      <w:r w:rsidR="00F841B7" w:rsidRPr="00F82BF3">
        <w:t>population and</w:t>
      </w:r>
      <w:r w:rsidRPr="00F82BF3">
        <w:t xml:space="preserve"> help to make them aware of our services providing them with contact information.</w:t>
      </w:r>
      <w:r w:rsidR="00F841B7">
        <w:t xml:space="preserve"> As available, </w:t>
      </w:r>
      <w:r w:rsidRPr="00F82BF3">
        <w:t>the PATH Coordinator visits rural Dubuque communities, especially along Highway 20, to introduce self and the PATH program.  As time allows, the Coordinator delivers flyers and business cards to area businesses such as the Chamber of Commerce, hotels/motels, parks, gas stations, and churches.  Additionally, if a referral is made, the Coordinator will travel to any Dubuque County location.</w:t>
      </w:r>
    </w:p>
    <w:p w14:paraId="6F3BF86D" w14:textId="05D7E00C" w:rsidR="00F82BF3" w:rsidRPr="00F82BF3" w:rsidRDefault="00F82BF3" w:rsidP="00F82BF3">
      <w:r w:rsidRPr="00F82BF3">
        <w:t xml:space="preserve">When possible, we will utilize past or current consumers to assist in this outreach, as this creates a comfort level with homeless individuals, so that engagement for a trusting relationship can begin.  The Homeless Outreach Coordinator </w:t>
      </w:r>
      <w:r w:rsidR="00F841B7">
        <w:t xml:space="preserve">has </w:t>
      </w:r>
      <w:r w:rsidRPr="00F82BF3">
        <w:t xml:space="preserve">a cell </w:t>
      </w:r>
      <w:proofErr w:type="gramStart"/>
      <w:r w:rsidRPr="00F82BF3">
        <w:t>phone, and</w:t>
      </w:r>
      <w:proofErr w:type="gramEnd"/>
      <w:r w:rsidRPr="00F82BF3">
        <w:t xml:space="preserve"> is able to be reached during the hours set for client convenience.  </w:t>
      </w:r>
    </w:p>
    <w:p w14:paraId="6AB67391" w14:textId="36D34A60" w:rsidR="00F82BF3" w:rsidRPr="00F82BF3" w:rsidRDefault="00F82BF3" w:rsidP="00F82BF3">
      <w:r w:rsidRPr="00F82BF3">
        <w:t>Short-term case management services are provided by the Hillcrest Homeless Outreach Coordinator following assessment and enrollment.  A case management plan is developed with the homeless individual to assure that their needs and preferences are being addressed as well as encouraging them to build upon the strengths they have already</w:t>
      </w:r>
      <w:r w:rsidRPr="00F82BF3">
        <w:rPr>
          <w:b/>
          <w:bCs/>
        </w:rPr>
        <w:t xml:space="preserve"> </w:t>
      </w:r>
      <w:r w:rsidRPr="00F82BF3">
        <w:t>acquired.  Activities may</w:t>
      </w:r>
      <w:r w:rsidRPr="00F82BF3">
        <w:rPr>
          <w:b/>
          <w:bCs/>
        </w:rPr>
        <w:t xml:space="preserve"> </w:t>
      </w:r>
      <w:r w:rsidRPr="00F82BF3">
        <w:t xml:space="preserve">include but not limited to handing them a landlord list of apartments to call upon, referring to other funding resources, including needed community services/resources, assisting individuals in acquiring entitlements such as Social Security, Title XIX and Food Stamps, completing public housing and financial assistance paperwork, obtaining housing, accessing transportation, assisting in money management skill building, coordinating mental health or substance abuse treatment, coordinating community mental  health support services to assist in developing or maintaining daily living skills, and assisting in employment goals, including job </w:t>
      </w:r>
      <w:r w:rsidRPr="00F82BF3">
        <w:lastRenderedPageBreak/>
        <w:t>searching.  Also, during the process we monitor and review progress on the plan’s activities</w:t>
      </w:r>
      <w:r w:rsidR="00C161A5">
        <w:t xml:space="preserve">, </w:t>
      </w:r>
      <w:r w:rsidRPr="00F82BF3">
        <w:t>upon each contact</w:t>
      </w:r>
      <w:r w:rsidR="00C161A5">
        <w:t>.</w:t>
      </w:r>
    </w:p>
    <w:p w14:paraId="747C792F" w14:textId="2E840EE9" w:rsidR="00F82BF3" w:rsidRDefault="00F82BF3" w:rsidP="00F82BF3">
      <w:pPr>
        <w:rPr>
          <w:b/>
        </w:rPr>
      </w:pPr>
      <w:r w:rsidRPr="00F82BF3">
        <w:t>If an individual’s plan requires more intensive case management services, referrals are made to the Hillcrest Integrated Health Home or the East Central MHDS Region. The IHH or East Central MHDS Region can refer and obtain funding for the individual then to supported community living services</w:t>
      </w:r>
      <w:r w:rsidR="00C161A5">
        <w:t>, ACT,</w:t>
      </w:r>
      <w:r w:rsidRPr="00F82BF3">
        <w:t xml:space="preserve"> and out-patient mental health services to provide support in the community to ensure success.</w:t>
      </w:r>
    </w:p>
    <w:p w14:paraId="6641F569" w14:textId="24A82468" w:rsidR="00D265F0" w:rsidRDefault="00D265F0" w:rsidP="00D265F0">
      <w:pPr>
        <w:rPr>
          <w:b/>
        </w:rPr>
      </w:pPr>
      <w:r w:rsidRPr="00772AA8">
        <w:rPr>
          <w:b/>
        </w:rPr>
        <w:t xml:space="preserve">Any gaps that exist in the current service </w:t>
      </w:r>
      <w:proofErr w:type="gramStart"/>
      <w:r w:rsidRPr="00772AA8">
        <w:rPr>
          <w:b/>
        </w:rPr>
        <w:t>systems;</w:t>
      </w:r>
      <w:proofErr w:type="gramEnd"/>
    </w:p>
    <w:p w14:paraId="0B70A85F" w14:textId="717B0BD1" w:rsidR="002B45A5" w:rsidRPr="004056CF" w:rsidRDefault="002B45A5" w:rsidP="004056CF">
      <w:pPr>
        <w:spacing w:after="0"/>
        <w:ind w:left="-2"/>
        <w:rPr>
          <w:rFonts w:eastAsia="Times New Roman" w:cs="Times New Roman"/>
        </w:rPr>
      </w:pPr>
      <w:r w:rsidRPr="004056CF">
        <w:rPr>
          <w:rFonts w:eastAsia="Times New Roman" w:cs="Times New Roman"/>
        </w:rPr>
        <w:t>Gaps in the current service system</w:t>
      </w:r>
      <w:r w:rsidRPr="004056CF">
        <w:rPr>
          <w:rFonts w:eastAsia="Times New Roman" w:cs="Times New Roman"/>
          <w:b/>
        </w:rPr>
        <w:t xml:space="preserve"> </w:t>
      </w:r>
      <w:r w:rsidRPr="004056CF">
        <w:rPr>
          <w:rFonts w:eastAsia="Times New Roman" w:cs="Times New Roman"/>
        </w:rPr>
        <w:t>include bu</w:t>
      </w:r>
      <w:r w:rsidR="00096E83" w:rsidRPr="004056CF">
        <w:rPr>
          <w:rFonts w:eastAsia="Times New Roman" w:cs="Times New Roman"/>
        </w:rPr>
        <w:t xml:space="preserve">t are not limited to: adequate </w:t>
      </w:r>
      <w:r w:rsidRPr="004056CF">
        <w:rPr>
          <w:rFonts w:eastAsia="Times New Roman" w:cs="Times New Roman"/>
        </w:rPr>
        <w:t>access to psychiatric services due to the reduced number of psychiatrists, inability of nurse practitioners licensed under family practice or primary care to perform initial assessments/evaluations under Chapter 24 regulations, a lack of affordable 3</w:t>
      </w:r>
      <w:r w:rsidRPr="004056CF">
        <w:rPr>
          <w:rFonts w:eastAsia="Times New Roman" w:cs="Times New Roman"/>
          <w:vertAlign w:val="superscript"/>
        </w:rPr>
        <w:t>rd</w:t>
      </w:r>
      <w:r w:rsidRPr="004056CF">
        <w:rPr>
          <w:rFonts w:eastAsia="Times New Roman" w:cs="Times New Roman"/>
        </w:rPr>
        <w:t xml:space="preserve"> party payer coverage for mental health and substance abuse treatment, Sect.8 Housing waiting list, </w:t>
      </w:r>
      <w:r w:rsidR="004056CF">
        <w:rPr>
          <w:rFonts w:eastAsia="Times New Roman" w:cs="Times New Roman"/>
        </w:rPr>
        <w:t>a lack of funding stream for application fees for property groups</w:t>
      </w:r>
      <w:r w:rsidR="00096E83" w:rsidRPr="004056CF">
        <w:rPr>
          <w:rFonts w:eastAsia="Times New Roman" w:cs="Times New Roman"/>
        </w:rPr>
        <w:t xml:space="preserve">, </w:t>
      </w:r>
      <w:r w:rsidRPr="004056CF">
        <w:rPr>
          <w:rFonts w:eastAsia="Times New Roman" w:cs="Times New Roman"/>
        </w:rPr>
        <w:t xml:space="preserve">a lack of permanent and affordable housing, </w:t>
      </w:r>
      <w:r w:rsidR="00096E83" w:rsidRPr="004056CF">
        <w:rPr>
          <w:rFonts w:eastAsia="Times New Roman" w:cs="Times New Roman"/>
        </w:rPr>
        <w:t>area shelters are full nearly year-round</w:t>
      </w:r>
      <w:r w:rsidRPr="004056CF">
        <w:rPr>
          <w:rFonts w:eastAsia="Times New Roman" w:cs="Times New Roman"/>
        </w:rPr>
        <w:t>, lack of funding assistance for veterans who do not have active duty</w:t>
      </w:r>
      <w:r w:rsidR="004056CF">
        <w:rPr>
          <w:rFonts w:eastAsia="Times New Roman" w:cs="Times New Roman"/>
        </w:rPr>
        <w:t xml:space="preserve"> status</w:t>
      </w:r>
      <w:r w:rsidRPr="004056CF">
        <w:rPr>
          <w:rFonts w:eastAsia="Times New Roman" w:cs="Times New Roman"/>
        </w:rPr>
        <w:t xml:space="preserve">, lack of financial resources for utilities and first month’s rent, lack of available volunteer payee services, lack of places available to shower, lack of </w:t>
      </w:r>
      <w:r w:rsidR="00A065BF" w:rsidRPr="004056CF">
        <w:rPr>
          <w:rFonts w:eastAsia="Times New Roman" w:cs="Times New Roman"/>
        </w:rPr>
        <w:t xml:space="preserve">funding for </w:t>
      </w:r>
      <w:r w:rsidRPr="004056CF">
        <w:rPr>
          <w:rFonts w:eastAsia="Times New Roman" w:cs="Times New Roman"/>
        </w:rPr>
        <w:t>transportation,</w:t>
      </w:r>
      <w:r w:rsidR="00096E83" w:rsidRPr="004056CF">
        <w:rPr>
          <w:rFonts w:eastAsia="Times New Roman" w:cs="Times New Roman"/>
        </w:rPr>
        <w:t xml:space="preserve"> </w:t>
      </w:r>
      <w:r w:rsidRPr="004056CF">
        <w:rPr>
          <w:rFonts w:eastAsia="Times New Roman" w:cs="Times New Roman"/>
        </w:rPr>
        <w:t>a lack of the means with whic</w:t>
      </w:r>
      <w:r w:rsidR="00A065BF" w:rsidRPr="004056CF">
        <w:rPr>
          <w:rFonts w:eastAsia="Times New Roman" w:cs="Times New Roman"/>
        </w:rPr>
        <w:t>h people can pay for medication if they don’t have insurance,</w:t>
      </w:r>
      <w:r w:rsidRPr="004056CF">
        <w:rPr>
          <w:rFonts w:eastAsia="Times New Roman" w:cs="Times New Roman"/>
        </w:rPr>
        <w:t xml:space="preserve"> and a lack of treatment </w:t>
      </w:r>
      <w:r w:rsidR="00096E83" w:rsidRPr="004056CF">
        <w:rPr>
          <w:rFonts w:eastAsia="Times New Roman" w:cs="Times New Roman"/>
        </w:rPr>
        <w:t xml:space="preserve">options </w:t>
      </w:r>
      <w:r w:rsidRPr="004056CF">
        <w:rPr>
          <w:rFonts w:eastAsia="Times New Roman" w:cs="Times New Roman"/>
        </w:rPr>
        <w:t xml:space="preserve">for those with co-occurring disorders.  </w:t>
      </w:r>
    </w:p>
    <w:p w14:paraId="7BF7F536" w14:textId="77777777" w:rsidR="002B45A5" w:rsidRPr="004056CF" w:rsidRDefault="002B45A5" w:rsidP="004056CF">
      <w:pPr>
        <w:spacing w:after="0"/>
        <w:ind w:left="-2"/>
        <w:rPr>
          <w:rFonts w:eastAsia="Times New Roman" w:cs="Times New Roman"/>
        </w:rPr>
      </w:pPr>
    </w:p>
    <w:p w14:paraId="72871B5D" w14:textId="5F3A178C" w:rsidR="002B45A5" w:rsidRPr="004056CF" w:rsidRDefault="002B45A5" w:rsidP="004056CF">
      <w:pPr>
        <w:spacing w:after="0"/>
        <w:ind w:left="-2"/>
        <w:rPr>
          <w:rFonts w:eastAsia="Times New Roman" w:cs="Times New Roman"/>
        </w:rPr>
      </w:pPr>
      <w:r w:rsidRPr="004056CF">
        <w:rPr>
          <w:rFonts w:eastAsia="Times New Roman" w:cs="Times New Roman"/>
        </w:rPr>
        <w:t xml:space="preserve">Additionally, homeless individuals experience barriers to employment and housing due to their criminal </w:t>
      </w:r>
      <w:r w:rsidR="00282160">
        <w:rPr>
          <w:rFonts w:eastAsia="Times New Roman" w:cs="Times New Roman"/>
        </w:rPr>
        <w:t xml:space="preserve">and credit </w:t>
      </w:r>
      <w:r w:rsidRPr="004056CF">
        <w:rPr>
          <w:rFonts w:eastAsia="Times New Roman" w:cs="Times New Roman"/>
        </w:rPr>
        <w:t xml:space="preserve">backgrounds, </w:t>
      </w:r>
      <w:r w:rsidR="00463D5D">
        <w:rPr>
          <w:rFonts w:eastAsia="Times New Roman" w:cs="Times New Roman"/>
        </w:rPr>
        <w:t xml:space="preserve">lack of having possession of their identification documents, </w:t>
      </w:r>
      <w:r w:rsidRPr="004056CF">
        <w:rPr>
          <w:rFonts w:eastAsia="Times New Roman" w:cs="Times New Roman"/>
        </w:rPr>
        <w:t>and their lack of education and skills.</w:t>
      </w:r>
    </w:p>
    <w:p w14:paraId="4431BDA4" w14:textId="77777777" w:rsidR="00096E83" w:rsidRDefault="00096E83" w:rsidP="00096E83">
      <w:pPr>
        <w:spacing w:after="0"/>
        <w:rPr>
          <w:b/>
        </w:rPr>
      </w:pPr>
    </w:p>
    <w:p w14:paraId="434503FC" w14:textId="23C807B9" w:rsidR="00D265F0" w:rsidRDefault="00D265F0" w:rsidP="00D265F0">
      <w:pPr>
        <w:rPr>
          <w:b/>
        </w:rPr>
      </w:pPr>
      <w:r w:rsidRPr="002B45A5">
        <w:rPr>
          <w:b/>
        </w:rPr>
        <w:t>A brief description of the current services available to clients who have both a serious mental illness and a substance use disorder</w:t>
      </w:r>
    </w:p>
    <w:p w14:paraId="49B6B85B" w14:textId="77777777" w:rsidR="00BA08B7" w:rsidRDefault="00BA08B7" w:rsidP="002B45A5">
      <w:r w:rsidRPr="00BA08B7">
        <w:t xml:space="preserve">Treatment for Co-occurring Disorders is available for those individuals who need both </w:t>
      </w:r>
      <w:r w:rsidR="00686EC5">
        <w:t xml:space="preserve">inpatient and/or out-patient </w:t>
      </w:r>
      <w:r w:rsidRPr="00BA08B7">
        <w:t>mental health/psychiatric servic</w:t>
      </w:r>
      <w:r w:rsidR="00686EC5">
        <w:t>es and substance abuse services from Mercy Medical Center.</w:t>
      </w:r>
    </w:p>
    <w:p w14:paraId="01CB64C9" w14:textId="33B45D3B" w:rsidR="002B45A5" w:rsidRPr="002B45A5" w:rsidRDefault="002B45A5" w:rsidP="002B45A5">
      <w:r w:rsidRPr="002B45A5">
        <w:t>Substance Abuse Services Center</w:t>
      </w:r>
      <w:r w:rsidR="00BA08B7">
        <w:t xml:space="preserve"> (SASC) </w:t>
      </w:r>
      <w:r w:rsidR="001B2C6A">
        <w:t xml:space="preserve">and Hillcrest New Day Clinic </w:t>
      </w:r>
      <w:r w:rsidR="00686EC5">
        <w:t xml:space="preserve">also </w:t>
      </w:r>
      <w:r w:rsidRPr="002B45A5">
        <w:t xml:space="preserve">provides </w:t>
      </w:r>
      <w:r w:rsidR="001B2C6A">
        <w:t xml:space="preserve">out-patient </w:t>
      </w:r>
      <w:r w:rsidRPr="002B45A5">
        <w:t xml:space="preserve">treatment for those with co-occurring disorders. Additionally, Hillcrest provides a residential PMIC unit for adolescents with a mental health and substance abuse diagnosis.  As an ongoing support, staff refers to NA, AA, Wellness </w:t>
      </w:r>
      <w:proofErr w:type="gramStart"/>
      <w:r w:rsidRPr="002B45A5">
        <w:t>Center</w:t>
      </w:r>
      <w:proofErr w:type="gramEnd"/>
      <w:r w:rsidRPr="002B45A5">
        <w:t xml:space="preserve"> and The Source, for continued peer support.</w:t>
      </w:r>
      <w:r w:rsidR="001122D8">
        <w:t xml:space="preserve">  </w:t>
      </w:r>
    </w:p>
    <w:p w14:paraId="72E631CF" w14:textId="28BFDCD5" w:rsidR="00D265F0" w:rsidRDefault="00D265F0" w:rsidP="00D265F0">
      <w:pPr>
        <w:rPr>
          <w:b/>
        </w:rPr>
      </w:pPr>
      <w:r w:rsidRPr="002B45A5">
        <w:rPr>
          <w:b/>
        </w:rPr>
        <w:t>A brief description of how PATH eligibility is determined, when enrollment occurs, and how eligibility is documented for PATH-enrolled clients.</w:t>
      </w:r>
    </w:p>
    <w:p w14:paraId="0411B449" w14:textId="29697B40" w:rsidR="00521949" w:rsidRPr="00521949" w:rsidRDefault="005F2FE0" w:rsidP="00D265F0">
      <w:r>
        <w:t xml:space="preserve">PATH eligibility is determined during the intake meeting with the homeless individual.  An assessment is completed with the individual that determines </w:t>
      </w:r>
      <w:r w:rsidR="00FD2448">
        <w:t xml:space="preserve">if they </w:t>
      </w:r>
      <w:r>
        <w:t xml:space="preserve">meet program criteria, including homelessness and have a serious mental illness and /or mental illness with substance abuse.  </w:t>
      </w:r>
      <w:r w:rsidR="00FD2448">
        <w:t xml:space="preserve">Enrollment then occurs if they meet both.  </w:t>
      </w:r>
    </w:p>
    <w:p w14:paraId="363E1615" w14:textId="77777777" w:rsidR="00D265F0" w:rsidRDefault="00D265F0" w:rsidP="00D265F0">
      <w:pPr>
        <w:rPr>
          <w:b/>
        </w:rPr>
      </w:pPr>
      <w:r w:rsidRPr="002B45A5">
        <w:rPr>
          <w:b/>
        </w:rPr>
        <w:lastRenderedPageBreak/>
        <w:t>Data – Describe the provider’s participation in HMIS and describe plans for continued training and how providers will support new staff. For any providers not fully participating in HMIS, please describe plans to complete HMIS implementation.</w:t>
      </w:r>
    </w:p>
    <w:p w14:paraId="06E1FB00" w14:textId="77777777" w:rsidR="000D429F" w:rsidRPr="000D429F" w:rsidRDefault="0019220A" w:rsidP="000D429F">
      <w:r>
        <w:t xml:space="preserve">The PATH Coordinator is </w:t>
      </w:r>
      <w:r w:rsidR="000D429F" w:rsidRPr="000D429F">
        <w:t xml:space="preserve">currently </w:t>
      </w:r>
      <w:r>
        <w:t xml:space="preserve">a </w:t>
      </w:r>
      <w:r w:rsidR="006C5F5D">
        <w:t>certified user</w:t>
      </w:r>
      <w:r w:rsidR="000D429F" w:rsidRPr="000D429F">
        <w:t xml:space="preserve"> of the </w:t>
      </w:r>
      <w:r>
        <w:t xml:space="preserve">HMIS </w:t>
      </w:r>
      <w:r w:rsidR="000D429F" w:rsidRPr="000D429F">
        <w:t>system.  A</w:t>
      </w:r>
      <w:r>
        <w:t xml:space="preserve">s training occurs, the coordinator is </w:t>
      </w:r>
      <w:r w:rsidR="00885B3B">
        <w:t>required</w:t>
      </w:r>
      <w:r w:rsidR="000D429F" w:rsidRPr="000D429F">
        <w:t xml:space="preserve"> to attend.  Additionally, as new staff would be hired, we would support them to attend the training.</w:t>
      </w:r>
    </w:p>
    <w:p w14:paraId="2666DA89" w14:textId="076BB264" w:rsidR="000D429F" w:rsidRPr="000D429F" w:rsidRDefault="000D429F" w:rsidP="000D429F">
      <w:r w:rsidRPr="000D429F">
        <w:t>At least quarterly, data is migrated and analyzed from HMIS</w:t>
      </w:r>
      <w:r w:rsidR="009278E3">
        <w:t xml:space="preserve">. </w:t>
      </w:r>
      <w:r w:rsidR="005F2FE0">
        <w:t xml:space="preserve">Annually, the Coordinator </w:t>
      </w:r>
      <w:r w:rsidRPr="000D429F">
        <w:t>enters data year-end numbers into the federal PATH system.</w:t>
      </w:r>
    </w:p>
    <w:p w14:paraId="52DA81B3" w14:textId="77777777" w:rsidR="00D265F0" w:rsidRDefault="00D265F0" w:rsidP="00D265F0">
      <w:pPr>
        <w:rPr>
          <w:b/>
        </w:rPr>
      </w:pPr>
      <w:r w:rsidRPr="000D429F">
        <w:rPr>
          <w:b/>
        </w:rPr>
        <w:t xml:space="preserve">Housing – Indicate the strategies that will be used for making suitable housing available for PATH clients (i.e., indicate the type of housing provided and the name of the agency). </w:t>
      </w:r>
    </w:p>
    <w:p w14:paraId="23AE9841" w14:textId="2381504E" w:rsidR="000D429F" w:rsidRPr="000D429F" w:rsidRDefault="000D429F" w:rsidP="000D429F">
      <w:r w:rsidRPr="000D429F">
        <w:t xml:space="preserve">Suitable housing availability for PATH participants </w:t>
      </w:r>
      <w:r w:rsidR="009278E3">
        <w:t>includes:</w:t>
      </w:r>
    </w:p>
    <w:p w14:paraId="7C13C27D" w14:textId="77777777" w:rsidR="000D429F" w:rsidRPr="000D429F" w:rsidRDefault="000D429F" w:rsidP="000D429F">
      <w:pPr>
        <w:numPr>
          <w:ilvl w:val="0"/>
          <w:numId w:val="1"/>
        </w:numPr>
      </w:pPr>
      <w:r w:rsidRPr="000D429F">
        <w:t>D</w:t>
      </w:r>
      <w:r w:rsidR="00AA2DD5">
        <w:t xml:space="preserve">avis Place (SRO) can </w:t>
      </w:r>
      <w:r w:rsidRPr="000D429F">
        <w:t xml:space="preserve">house 60 men.  </w:t>
      </w:r>
    </w:p>
    <w:p w14:paraId="1D191D30" w14:textId="4A707D4B" w:rsidR="000D429F" w:rsidRPr="000D429F" w:rsidRDefault="000D429F" w:rsidP="000D429F">
      <w:pPr>
        <w:numPr>
          <w:ilvl w:val="0"/>
          <w:numId w:val="1"/>
        </w:numPr>
      </w:pPr>
      <w:r w:rsidRPr="000D429F">
        <w:t xml:space="preserve">Dubuque Rescue Mission operates emergency and transitional housing for up to 34 men.  In addition, the Rescue Mission worked with St. John’s Church to operate a </w:t>
      </w:r>
      <w:r w:rsidR="001D5E30">
        <w:t xml:space="preserve">guest house that serves homeless men and children.  </w:t>
      </w:r>
      <w:r w:rsidRPr="000D429F">
        <w:t>The R</w:t>
      </w:r>
      <w:r w:rsidR="00AA2DD5">
        <w:t>escue Mission also renovated three</w:t>
      </w:r>
      <w:r w:rsidRPr="000D429F">
        <w:t xml:space="preserve"> homes to provide permanent h</w:t>
      </w:r>
      <w:r w:rsidR="004D6435">
        <w:t xml:space="preserve">ousing for homeless men </w:t>
      </w:r>
      <w:r w:rsidRPr="000D429F">
        <w:t xml:space="preserve">who are </w:t>
      </w:r>
      <w:r w:rsidR="00AA2DD5">
        <w:t>employed. It serves a total of 12</w:t>
      </w:r>
      <w:r w:rsidRPr="000D429F">
        <w:t xml:space="preserve"> individuals at one time. Th</w:t>
      </w:r>
      <w:r w:rsidR="00AA2DD5">
        <w:t xml:space="preserve">e Rescue Mission </w:t>
      </w:r>
      <w:r w:rsidRPr="000D429F">
        <w:t xml:space="preserve">assists with another shelter, The </w:t>
      </w:r>
      <w:r w:rsidR="00AA2DD5">
        <w:t>Hope House, which houses up to 13</w:t>
      </w:r>
      <w:r w:rsidRPr="000D429F">
        <w:t xml:space="preserve"> men. </w:t>
      </w:r>
    </w:p>
    <w:p w14:paraId="678183F1" w14:textId="77777777" w:rsidR="000D429F" w:rsidRDefault="000D429F" w:rsidP="000D429F">
      <w:pPr>
        <w:numPr>
          <w:ilvl w:val="0"/>
          <w:numId w:val="1"/>
        </w:numPr>
      </w:pPr>
      <w:r w:rsidRPr="000D429F">
        <w:t>Maria House operates transitional supported housing for single women or women with children (no male children over age 17). They have 41 beds for use amongst the ever-changing clientele.</w:t>
      </w:r>
    </w:p>
    <w:p w14:paraId="6EAF95A8" w14:textId="77777777" w:rsidR="00644FD6" w:rsidRPr="000D429F" w:rsidRDefault="00644FD6" w:rsidP="000D429F">
      <w:pPr>
        <w:numPr>
          <w:ilvl w:val="0"/>
          <w:numId w:val="1"/>
        </w:numPr>
      </w:pPr>
      <w:r>
        <w:t>Francis apartments is a permanent supportive housing program for graduates of Maria House and Theresa Shelter and offers 12- two and three bedroom apartments.  Eight are reserved for graduates, and four are open to the public.  They all can serve men, also, which is a new offering for families.</w:t>
      </w:r>
    </w:p>
    <w:p w14:paraId="610D3774" w14:textId="77777777" w:rsidR="000D429F" w:rsidRPr="000D429F" w:rsidRDefault="000D429F" w:rsidP="000D429F">
      <w:pPr>
        <w:numPr>
          <w:ilvl w:val="0"/>
          <w:numId w:val="1"/>
        </w:numPr>
      </w:pPr>
      <w:r w:rsidRPr="000D429F">
        <w:t>Teresa Shelter is an emergency shelter for single women and women and their young children, and can house a total of 30 persons (no male children over age 17).</w:t>
      </w:r>
    </w:p>
    <w:p w14:paraId="53154CDC" w14:textId="77777777" w:rsidR="000D429F" w:rsidRPr="000D429F" w:rsidRDefault="000D429F" w:rsidP="000D429F">
      <w:pPr>
        <w:numPr>
          <w:ilvl w:val="0"/>
          <w:numId w:val="1"/>
        </w:numPr>
      </w:pPr>
      <w:proofErr w:type="spellStart"/>
      <w:r w:rsidRPr="000D429F">
        <w:t>Manassah</w:t>
      </w:r>
      <w:proofErr w:type="spellEnd"/>
      <w:r w:rsidRPr="000D429F">
        <w:t xml:space="preserve"> House, a permanent supported housing SRO facility for 19 men.</w:t>
      </w:r>
    </w:p>
    <w:p w14:paraId="73326717" w14:textId="1414514C" w:rsidR="000D429F" w:rsidRDefault="000D429F" w:rsidP="000D429F">
      <w:pPr>
        <w:numPr>
          <w:ilvl w:val="0"/>
          <w:numId w:val="1"/>
        </w:numPr>
      </w:pPr>
      <w:r w:rsidRPr="000D429F">
        <w:t xml:space="preserve">Salvia House is another permanent-supported housing facility and is an SRO option for 18 women. </w:t>
      </w:r>
    </w:p>
    <w:p w14:paraId="6A7F9FBB" w14:textId="06750BB5" w:rsidR="00D90788" w:rsidRPr="000D429F" w:rsidRDefault="00D90788" w:rsidP="000D429F">
      <w:pPr>
        <w:numPr>
          <w:ilvl w:val="0"/>
          <w:numId w:val="1"/>
        </w:numPr>
      </w:pPr>
      <w:r>
        <w:t xml:space="preserve">Liberty House is a recovery community that offers </w:t>
      </w:r>
      <w:proofErr w:type="gramStart"/>
      <w:r>
        <w:t>one bedroom</w:t>
      </w:r>
      <w:proofErr w:type="gramEnd"/>
      <w:r>
        <w:t xml:space="preserve"> sober living apartments.</w:t>
      </w:r>
    </w:p>
    <w:p w14:paraId="6FA9CF05" w14:textId="2E36F336" w:rsidR="00644FD6" w:rsidRDefault="00644FD6" w:rsidP="000D429F">
      <w:pPr>
        <w:numPr>
          <w:ilvl w:val="0"/>
          <w:numId w:val="1"/>
        </w:numPr>
      </w:pPr>
      <w:r>
        <w:lastRenderedPageBreak/>
        <w:t xml:space="preserve">ECIA </w:t>
      </w:r>
      <w:r w:rsidR="000D429F" w:rsidRPr="000D429F">
        <w:t xml:space="preserve">offers </w:t>
      </w:r>
      <w:proofErr w:type="spellStart"/>
      <w:r w:rsidR="000D429F" w:rsidRPr="000D429F">
        <w:t>Shelter+Care</w:t>
      </w:r>
      <w:proofErr w:type="spellEnd"/>
      <w:r>
        <w:t xml:space="preserve"> (SNAP), serving </w:t>
      </w:r>
      <w:r w:rsidR="000D429F" w:rsidRPr="000D429F">
        <w:t>families in which a family member has a mental he</w:t>
      </w:r>
      <w:r>
        <w:t xml:space="preserve">alth/substance abuse diagnosis.  They also receive COC </w:t>
      </w:r>
      <w:r w:rsidR="000D429F" w:rsidRPr="000D429F">
        <w:t>Rapid Re-Housing</w:t>
      </w:r>
      <w:r>
        <w:t xml:space="preserve"> dollars.</w:t>
      </w:r>
      <w:r w:rsidR="00205D10">
        <w:t xml:space="preserve">  They are also our Access Point for the Coordinated Entry process.</w:t>
      </w:r>
    </w:p>
    <w:p w14:paraId="6077E1C9" w14:textId="77777777" w:rsidR="000D429F" w:rsidRPr="000D429F" w:rsidRDefault="000D429F" w:rsidP="000D429F">
      <w:pPr>
        <w:numPr>
          <w:ilvl w:val="0"/>
          <w:numId w:val="1"/>
        </w:numPr>
      </w:pPr>
      <w:r w:rsidRPr="000D429F">
        <w:t>The Dubuque Community Y Domestic Violence Program offers an emergency shelter for women and children who have experienced domestic abuse and have renovated and expanded their facility.</w:t>
      </w:r>
    </w:p>
    <w:p w14:paraId="721DB64E" w14:textId="77777777" w:rsidR="000D429F" w:rsidRPr="000D429F" w:rsidRDefault="000D429F" w:rsidP="000D429F">
      <w:pPr>
        <w:numPr>
          <w:ilvl w:val="0"/>
          <w:numId w:val="1"/>
        </w:numPr>
      </w:pPr>
      <w:r w:rsidRPr="000D429F">
        <w:t xml:space="preserve">Cedar Valley Friends of the Family (CVFF) offers </w:t>
      </w:r>
      <w:r w:rsidRPr="000D429F">
        <w:rPr>
          <w:bCs/>
        </w:rPr>
        <w:t>emergency shelter to victims of domestic and sexual violence in 14 counties of Northeast Iowa.</w:t>
      </w:r>
      <w:r w:rsidRPr="000D429F">
        <w:t xml:space="preserve"> Services such as Rapid Rehousing and Case Management are also offered through CVFF. </w:t>
      </w:r>
    </w:p>
    <w:p w14:paraId="78E7C9D1" w14:textId="77777777" w:rsidR="000D429F" w:rsidRPr="000D429F" w:rsidRDefault="000D429F" w:rsidP="000D429F">
      <w:pPr>
        <w:numPr>
          <w:ilvl w:val="0"/>
          <w:numId w:val="1"/>
        </w:numPr>
      </w:pPr>
      <w:r w:rsidRPr="000D429F">
        <w:t>Mary’s Inn offers housing for single pregnant women.</w:t>
      </w:r>
    </w:p>
    <w:p w14:paraId="6F363DF3" w14:textId="77777777" w:rsidR="00D265F0" w:rsidRDefault="00D265F0" w:rsidP="00D265F0">
      <w:pPr>
        <w:rPr>
          <w:b/>
        </w:rPr>
      </w:pPr>
      <w:r w:rsidRPr="000D429F">
        <w:rPr>
          <w:b/>
        </w:rPr>
        <w:t>Staff Information – Describe how staff providing services to the population of focus will be sensitive to age, gender, disability, lesbian, gay, bisexual, and transgender, racial/ethnic, and differences of clients. Describe the extent to which staff receive periodic training in cultural competence and health disparities.</w:t>
      </w:r>
    </w:p>
    <w:p w14:paraId="0EF38A31" w14:textId="481D7A6E" w:rsidR="000D429F" w:rsidRPr="000D429F" w:rsidRDefault="004D6435" w:rsidP="000D429F">
      <w:r>
        <w:t xml:space="preserve">The PATH Coordinator </w:t>
      </w:r>
      <w:r w:rsidR="0024396D">
        <w:t>has</w:t>
      </w:r>
      <w:r w:rsidR="000D429F" w:rsidRPr="000D429F">
        <w:t xml:space="preserve"> participated in the t</w:t>
      </w:r>
      <w:r w:rsidR="0024396D">
        <w:t>raining “Bridges Out of Poverty”</w:t>
      </w:r>
      <w:r w:rsidR="000D429F" w:rsidRPr="000D429F">
        <w:t xml:space="preserve">.  </w:t>
      </w:r>
      <w:r w:rsidR="007D3C52">
        <w:t>She</w:t>
      </w:r>
      <w:r w:rsidR="002B4781">
        <w:t xml:space="preserve"> also has received Trauma-informed Care training.  </w:t>
      </w:r>
      <w:r>
        <w:t xml:space="preserve">Additionally, </w:t>
      </w:r>
      <w:r w:rsidR="007D3C52">
        <w:t>s</w:t>
      </w:r>
      <w:r>
        <w:t>he</w:t>
      </w:r>
      <w:r w:rsidR="0035206E">
        <w:t xml:space="preserve"> </w:t>
      </w:r>
      <w:r w:rsidR="009847F1">
        <w:t>receive</w:t>
      </w:r>
      <w:r>
        <w:t>s</w:t>
      </w:r>
      <w:r w:rsidR="0035206E">
        <w:t xml:space="preserve"> Diversity</w:t>
      </w:r>
      <w:r w:rsidR="000D429F" w:rsidRPr="000D429F">
        <w:t xml:space="preserve"> Training </w:t>
      </w:r>
      <w:r w:rsidR="007D3C52">
        <w:t xml:space="preserve">every </w:t>
      </w:r>
      <w:r>
        <w:t>year</w:t>
      </w:r>
      <w:r w:rsidR="002B4781">
        <w:t xml:space="preserve">.  </w:t>
      </w:r>
      <w:r w:rsidR="007D3C52">
        <w:t>She is</w:t>
      </w:r>
      <w:r w:rsidR="009A416B">
        <w:t xml:space="preserve"> certified in Mental Health First Aide.  </w:t>
      </w:r>
      <w:r w:rsidR="0024396D">
        <w:t xml:space="preserve"> </w:t>
      </w:r>
      <w:r w:rsidR="00014D48">
        <w:t xml:space="preserve">She recently participated a Motivational </w:t>
      </w:r>
      <w:proofErr w:type="gramStart"/>
      <w:r w:rsidR="00014D48">
        <w:t>Interviewing day</w:t>
      </w:r>
      <w:proofErr w:type="gramEnd"/>
      <w:r w:rsidR="00014D48">
        <w:t xml:space="preserve"> training.  </w:t>
      </w:r>
      <w:r w:rsidR="00C11FCB">
        <w:t xml:space="preserve">The PATH </w:t>
      </w:r>
      <w:r w:rsidR="00014D48">
        <w:t>Coordinator</w:t>
      </w:r>
      <w:r w:rsidR="00C11FCB">
        <w:t xml:space="preserve"> puts </w:t>
      </w:r>
      <w:proofErr w:type="gramStart"/>
      <w:r w:rsidR="00C11FCB">
        <w:t>all of</w:t>
      </w:r>
      <w:proofErr w:type="gramEnd"/>
      <w:r w:rsidR="00C11FCB">
        <w:t xml:space="preserve"> the training </w:t>
      </w:r>
      <w:r w:rsidR="007D3C52">
        <w:t>s</w:t>
      </w:r>
      <w:r w:rsidR="00C11FCB">
        <w:t xml:space="preserve">he receives into practice </w:t>
      </w:r>
      <w:r w:rsidR="0024396D">
        <w:t xml:space="preserve">on a daily basis in </w:t>
      </w:r>
      <w:r w:rsidR="007D3C52">
        <w:t>her</w:t>
      </w:r>
      <w:r w:rsidR="0024396D">
        <w:t xml:space="preserve"> </w:t>
      </w:r>
      <w:r w:rsidR="000D429F" w:rsidRPr="000D429F">
        <w:t xml:space="preserve">service to others. </w:t>
      </w:r>
      <w:r w:rsidR="007D3C52">
        <w:t>Altogether</w:t>
      </w:r>
      <w:r w:rsidR="009847F1">
        <w:t>, the</w:t>
      </w:r>
      <w:r w:rsidR="000D429F" w:rsidRPr="000D429F">
        <w:t xml:space="preserve"> Coordinator </w:t>
      </w:r>
      <w:r w:rsidR="009847F1">
        <w:t>ha</w:t>
      </w:r>
      <w:r w:rsidR="007D3C52">
        <w:t>s at least 25+ years in the human services field.  Sh</w:t>
      </w:r>
      <w:r w:rsidR="000D429F" w:rsidRPr="000D429F">
        <w:t xml:space="preserve">e is very familiar with the community and resources available. </w:t>
      </w:r>
      <w:r w:rsidR="007D3C52">
        <w:t>Sh</w:t>
      </w:r>
      <w:r w:rsidR="000D429F" w:rsidRPr="000D429F">
        <w:t xml:space="preserve">e is of white </w:t>
      </w:r>
      <w:r w:rsidR="00014D48" w:rsidRPr="000D429F">
        <w:t>ethnicity and</w:t>
      </w:r>
      <w:r w:rsidR="000D429F" w:rsidRPr="000D429F">
        <w:t xml:space="preserve"> is a </w:t>
      </w:r>
      <w:r w:rsidR="007D3C52">
        <w:t>fe</w:t>
      </w:r>
      <w:r w:rsidR="000D429F" w:rsidRPr="000D429F">
        <w:t xml:space="preserve">male.  </w:t>
      </w:r>
      <w:r w:rsidR="007D3C52">
        <w:t>She</w:t>
      </w:r>
      <w:r w:rsidR="000D429F" w:rsidRPr="000D429F">
        <w:t xml:space="preserve"> has much experience working with children and families, individuals with mental health issues and </w:t>
      </w:r>
      <w:proofErr w:type="gramStart"/>
      <w:r w:rsidR="000D429F" w:rsidRPr="000D429F">
        <w:t>is able to</w:t>
      </w:r>
      <w:proofErr w:type="gramEnd"/>
      <w:r w:rsidR="000D429F" w:rsidRPr="000D429F">
        <w:t xml:space="preserve"> relate to individuals and families of all ages very well.      </w:t>
      </w:r>
    </w:p>
    <w:p w14:paraId="30093778" w14:textId="77777777" w:rsidR="000D429F" w:rsidRPr="000D429F" w:rsidRDefault="00C11FCB" w:rsidP="000D429F">
      <w:r>
        <w:t>The PATH Coordinator serving PATH clients is</w:t>
      </w:r>
      <w:r w:rsidR="000D429F" w:rsidRPr="000D429F">
        <w:t xml:space="preserve"> experi</w:t>
      </w:r>
      <w:r w:rsidR="00F50A40">
        <w:t>enced in the helping profession</w:t>
      </w:r>
      <w:r>
        <w:t xml:space="preserve"> and uses </w:t>
      </w:r>
      <w:r w:rsidR="000D429F" w:rsidRPr="000D429F">
        <w:t xml:space="preserve">recovery based models to provide PATH services. Recovery based models such as IPR, WRAP and Peer Support, provide the philosophy necessary to be respectful of the role the consumer plays in his/her own recovery. Training for staff at Hillcrest also emphasizes cultural competency, strengths based approaches and empowerment of the consumer. </w:t>
      </w:r>
    </w:p>
    <w:p w14:paraId="13D7C5C1" w14:textId="77777777" w:rsidR="00D265F0" w:rsidRDefault="00D265F0" w:rsidP="00D265F0">
      <w:pPr>
        <w:rPr>
          <w:b/>
        </w:rPr>
      </w:pPr>
      <w:r w:rsidRPr="000D429F">
        <w:rPr>
          <w:b/>
        </w:rPr>
        <w:t>Client Information – Describe the demographics of the client population, the projected number of adult clients to be contacted and enrolled, and the percentage of adult clients to be served using PATH funds who are literally homeless.</w:t>
      </w:r>
    </w:p>
    <w:p w14:paraId="7BC4A490" w14:textId="686B6F68" w:rsidR="002E11E6" w:rsidRPr="000D429F" w:rsidRDefault="00F3660C" w:rsidP="002E11E6">
      <w:r w:rsidRPr="00085D2D">
        <w:t xml:space="preserve">In the next year, the program projects to serve 160 clients, 18-62+ years of age.  Of which, 48% being male and 52% female.  </w:t>
      </w:r>
      <w:r w:rsidR="000D429F" w:rsidRPr="00085D2D">
        <w:t>The largest of the groups served has historically bee</w:t>
      </w:r>
      <w:r w:rsidR="00054410" w:rsidRPr="00085D2D">
        <w:t xml:space="preserve">n the ages </w:t>
      </w:r>
      <w:r w:rsidR="00085D2D" w:rsidRPr="00085D2D">
        <w:t>4</w:t>
      </w:r>
      <w:r w:rsidR="00054410" w:rsidRPr="00085D2D">
        <w:t>1-</w:t>
      </w:r>
      <w:r w:rsidR="00085D2D" w:rsidRPr="00085D2D">
        <w:t>61</w:t>
      </w:r>
      <w:r w:rsidR="00054410" w:rsidRPr="00085D2D">
        <w:t xml:space="preserve"> years old at </w:t>
      </w:r>
      <w:r w:rsidR="00085D2D" w:rsidRPr="00085D2D">
        <w:t>52.6</w:t>
      </w:r>
      <w:r w:rsidR="000D429F" w:rsidRPr="00085D2D">
        <w:t>%- with the second most common group served</w:t>
      </w:r>
      <w:r w:rsidR="00054410" w:rsidRPr="00085D2D">
        <w:t xml:space="preserve"> is the age group of </w:t>
      </w:r>
      <w:r w:rsidR="00085D2D" w:rsidRPr="00085D2D">
        <w:t xml:space="preserve">24-40 years old </w:t>
      </w:r>
      <w:r w:rsidR="00054410" w:rsidRPr="00085D2D">
        <w:t xml:space="preserve">at </w:t>
      </w:r>
      <w:r w:rsidR="00085D2D" w:rsidRPr="00085D2D">
        <w:t>36</w:t>
      </w:r>
      <w:r w:rsidR="000D429F" w:rsidRPr="00085D2D">
        <w:t>%.   The ethnicity has been predomina</w:t>
      </w:r>
      <w:r w:rsidR="00054410" w:rsidRPr="00085D2D">
        <w:t>ntly white (</w:t>
      </w:r>
      <w:r w:rsidR="00085D2D" w:rsidRPr="00085D2D">
        <w:t>64</w:t>
      </w:r>
      <w:r w:rsidR="000D429F" w:rsidRPr="00085D2D">
        <w:t>%</w:t>
      </w:r>
      <w:proofErr w:type="gramStart"/>
      <w:r w:rsidR="000D429F" w:rsidRPr="00085D2D">
        <w:t>),</w:t>
      </w:r>
      <w:proofErr w:type="gramEnd"/>
      <w:r w:rsidR="000D429F" w:rsidRPr="00085D2D">
        <w:t xml:space="preserve"> however our second largest</w:t>
      </w:r>
      <w:r w:rsidR="00054410" w:rsidRPr="00085D2D">
        <w:t xml:space="preserve"> group is African American at 3</w:t>
      </w:r>
      <w:r w:rsidR="00085D2D" w:rsidRPr="00085D2D">
        <w:t>4</w:t>
      </w:r>
      <w:r w:rsidR="000D429F" w:rsidRPr="00085D2D">
        <w:t>%.  All Homeless Outreach Services are provided in Dubuque County.</w:t>
      </w:r>
      <w:r w:rsidR="00706FB0">
        <w:t xml:space="preserve"> </w:t>
      </w:r>
      <w:r w:rsidR="002E11E6" w:rsidRPr="002E11E6">
        <w:t xml:space="preserve">We project that at least </w:t>
      </w:r>
      <w:r w:rsidR="008B233A">
        <w:t>140</w:t>
      </w:r>
      <w:r w:rsidR="002E11E6">
        <w:t xml:space="preserve"> clients will be enrolled, and </w:t>
      </w:r>
      <w:r w:rsidR="008B233A">
        <w:t xml:space="preserve">50% </w:t>
      </w:r>
      <w:r w:rsidR="002E11E6">
        <w:t>of those individuals</w:t>
      </w:r>
      <w:r w:rsidR="002E11E6" w:rsidRPr="002E11E6">
        <w:t xml:space="preserve"> will be literally homeless (Category 1).</w:t>
      </w:r>
    </w:p>
    <w:p w14:paraId="57CA31A3" w14:textId="41EA2644" w:rsidR="000D429F" w:rsidRPr="000D429F" w:rsidRDefault="00706FB0" w:rsidP="000D429F">
      <w:r>
        <w:lastRenderedPageBreak/>
        <w:t xml:space="preserve"> </w:t>
      </w:r>
      <w:r w:rsidR="002E11E6">
        <w:t xml:space="preserve"> </w:t>
      </w:r>
    </w:p>
    <w:p w14:paraId="02DF20B9" w14:textId="77777777" w:rsidR="000D429F" w:rsidRPr="000D429F" w:rsidRDefault="000D429F" w:rsidP="000D429F">
      <w:r w:rsidRPr="000D429F">
        <w:t>Most of the individuals we serve have a serious mental illness and/or are experiencing substance abuse issues.  They often have  a multitude of other stressors, including legal troubles, criminal charges, family/relationship strains, chronic homelessness, financial/debt issues, unemployment, educational de</w:t>
      </w:r>
      <w:r>
        <w:t>f</w:t>
      </w:r>
      <w:r w:rsidRPr="000D429F">
        <w:t>icits, and of course, housing issues.</w:t>
      </w:r>
    </w:p>
    <w:p w14:paraId="44F6F8E7" w14:textId="77777777" w:rsidR="000D429F" w:rsidRDefault="000D429F" w:rsidP="000D429F">
      <w:r w:rsidRPr="000D429F">
        <w:t xml:space="preserve">We project that the demographics will generally remain the same as the reported above information, as we have seen these trends consistently in demographics over several years.  </w:t>
      </w:r>
    </w:p>
    <w:p w14:paraId="091E9926" w14:textId="77777777" w:rsidR="00D265F0" w:rsidRDefault="002C1B40" w:rsidP="00D265F0">
      <w:pPr>
        <w:rPr>
          <w:b/>
        </w:rPr>
      </w:pPr>
      <w:r>
        <w:rPr>
          <w:b/>
        </w:rPr>
        <w:t>C</w:t>
      </w:r>
      <w:r w:rsidR="00D265F0" w:rsidRPr="000D429F">
        <w:rPr>
          <w:b/>
        </w:rPr>
        <w:t xml:space="preserve">onsumer Involvement – Describe how individuals who experience homelessness and have serious mental illnesses, and family members will be meaningfully involved at the organizational level in the planning, implementation, and evaluation of PATH-funded services. For example, indicate whether individuals who are PATH-eligible are employed as staff or volunteers or serve on governing or formal advisory boards. </w:t>
      </w:r>
    </w:p>
    <w:p w14:paraId="75E5F5C8" w14:textId="05DA17A5" w:rsidR="00F867A8" w:rsidRDefault="00F867A8" w:rsidP="00F867A8">
      <w:r w:rsidRPr="00F867A8">
        <w:t>Hillcrest Family Services does have a</w:t>
      </w:r>
      <w:r w:rsidR="00AA41BC">
        <w:t xml:space="preserve"> Consumer </w:t>
      </w:r>
      <w:r w:rsidRPr="00F867A8">
        <w:t xml:space="preserve">Advisory Board </w:t>
      </w:r>
      <w:r w:rsidR="006E26E9">
        <w:t xml:space="preserve">that PATH consumers are invited to participate. </w:t>
      </w:r>
      <w:r w:rsidRPr="00F867A8">
        <w:t xml:space="preserve"> Minutes are shared with organizational leaders and items are addressed as needed.  Additionally, PATH participants are invited to share feedback at any time but, Hillcrest provides a formal opport</w:t>
      </w:r>
      <w:r w:rsidR="006E26E9">
        <w:t xml:space="preserve">unity to do so </w:t>
      </w:r>
      <w:r w:rsidRPr="00F867A8">
        <w:t xml:space="preserve">through satisfaction surveys. </w:t>
      </w:r>
    </w:p>
    <w:p w14:paraId="47D8BC8A" w14:textId="60863317" w:rsidR="00AA41BC" w:rsidRPr="00F867A8" w:rsidRDefault="00AA41BC" w:rsidP="00AA41BC">
      <w:r w:rsidRPr="008B233A">
        <w:t xml:space="preserve">Currently, there are no </w:t>
      </w:r>
      <w:r w:rsidR="00CD23BE" w:rsidRPr="008B233A">
        <w:t>self-</w:t>
      </w:r>
      <w:r w:rsidRPr="008B233A">
        <w:t>identified consumers serving on the Hillcrest Board of Trustees; however, there is representation of persons with disabilities by family members on the board.</w:t>
      </w:r>
      <w:r w:rsidRPr="00F867A8">
        <w:t xml:space="preserve"> </w:t>
      </w:r>
    </w:p>
    <w:p w14:paraId="1212F597" w14:textId="77777777" w:rsidR="00F867A8" w:rsidRPr="00F867A8" w:rsidRDefault="006E26E9" w:rsidP="00F867A8">
      <w:pPr>
        <w:rPr>
          <w:bCs/>
        </w:rPr>
      </w:pPr>
      <w:r>
        <w:rPr>
          <w:bCs/>
        </w:rPr>
        <w:t>T</w:t>
      </w:r>
      <w:r w:rsidR="00F867A8" w:rsidRPr="00F867A8">
        <w:rPr>
          <w:bCs/>
        </w:rPr>
        <w:t xml:space="preserve">he </w:t>
      </w:r>
      <w:proofErr w:type="gramStart"/>
      <w:r w:rsidR="00F867A8" w:rsidRPr="00F867A8">
        <w:rPr>
          <w:bCs/>
        </w:rPr>
        <w:t>Coordinator</w:t>
      </w:r>
      <w:proofErr w:type="gramEnd"/>
      <w:r w:rsidR="00F867A8" w:rsidRPr="00F867A8">
        <w:rPr>
          <w:bCs/>
        </w:rPr>
        <w:t xml:space="preserve"> invites individuals served to further become part of the community through volunteer peer support in the Homeless Outreach Program. The focus of this support can be to assist persons in the following:  navigating the “system”, advocating for themselves, orienting to the Dubuque community and other resources, conducting plan of care activities, and making positive social connections.  Furthermore, the Peer Volunteers may assist the Homeless Outreach Coordinator in community outreach activities.  This leverages outreach assistance from someone who was/is homeless and is able to identify successful strategies for working with others in a similar situation.  </w:t>
      </w:r>
    </w:p>
    <w:p w14:paraId="32AE5295" w14:textId="77777777" w:rsidR="00D265F0" w:rsidRDefault="00D265F0" w:rsidP="00D265F0">
      <w:pPr>
        <w:rPr>
          <w:b/>
        </w:rPr>
      </w:pPr>
      <w:r w:rsidRPr="002C1B40">
        <w:rPr>
          <w:b/>
        </w:rPr>
        <w:t xml:space="preserve">Budget Narrative – Provide a budget narrative that includes the local-area provider’s use of PATH funds. </w:t>
      </w:r>
    </w:p>
    <w:p w14:paraId="64A2F545" w14:textId="3EC8CDFB" w:rsidR="00614453" w:rsidRPr="00802E95" w:rsidRDefault="00614453" w:rsidP="00614453">
      <w:r w:rsidRPr="00913176">
        <w:t xml:space="preserve">This year we </w:t>
      </w:r>
      <w:r w:rsidR="00F46400" w:rsidRPr="00913176">
        <w:t>are scheduled to receive $49,397</w:t>
      </w:r>
      <w:r w:rsidRPr="00913176">
        <w:t xml:space="preserve"> in PATH funding from the state of Iowa.  Hillcrest plans </w:t>
      </w:r>
      <w:r w:rsidR="000B1F82" w:rsidRPr="00913176">
        <w:t xml:space="preserve">on receiving at </w:t>
      </w:r>
      <w:r w:rsidR="00D569A0" w:rsidRPr="00913176">
        <w:t>least the required match of $</w:t>
      </w:r>
      <w:r w:rsidR="00D569A0" w:rsidRPr="00192E5A">
        <w:t>16,301.01</w:t>
      </w:r>
      <w:r w:rsidR="00192E5A" w:rsidRPr="00192E5A">
        <w:t xml:space="preserve"> </w:t>
      </w:r>
      <w:r w:rsidR="00D569A0" w:rsidRPr="00192E5A">
        <w:t>in</w:t>
      </w:r>
      <w:r w:rsidR="00D569A0" w:rsidRPr="00913176">
        <w:t xml:space="preserve"> m</w:t>
      </w:r>
      <w:r w:rsidRPr="00913176">
        <w:t xml:space="preserve">atching funds from </w:t>
      </w:r>
      <w:r w:rsidR="00CD23BE">
        <w:t>two</w:t>
      </w:r>
      <w:r w:rsidRPr="00913176">
        <w:t xml:space="preserve"> private foundation</w:t>
      </w:r>
      <w:r w:rsidR="00CD23BE">
        <w:t>s</w:t>
      </w:r>
      <w:r w:rsidRPr="00913176">
        <w:t>, East Central</w:t>
      </w:r>
      <w:r w:rsidR="000B1F82" w:rsidRPr="00913176">
        <w:t xml:space="preserve"> MH/DS</w:t>
      </w:r>
      <w:r w:rsidRPr="00913176">
        <w:t xml:space="preserve"> Region, and Hillcrest Family Services.</w:t>
      </w:r>
      <w:r w:rsidR="00D569A0" w:rsidRPr="00913176">
        <w:t xml:space="preserve">  </w:t>
      </w:r>
      <w:r w:rsidR="006E26E9" w:rsidRPr="00913176">
        <w:t>W</w:t>
      </w:r>
      <w:r w:rsidR="00BE3333" w:rsidRPr="00913176">
        <w:t>e</w:t>
      </w:r>
      <w:r w:rsidR="00D569A0" w:rsidRPr="00913176">
        <w:t xml:space="preserve"> have budgeted that we are projecting </w:t>
      </w:r>
      <w:r w:rsidR="00D569A0" w:rsidRPr="00802E95">
        <w:t xml:space="preserve">a </w:t>
      </w:r>
      <w:r w:rsidR="00D569A0" w:rsidRPr="00DA4062">
        <w:t>$</w:t>
      </w:r>
      <w:r w:rsidR="00083553" w:rsidRPr="00DA4062">
        <w:t>36,</w:t>
      </w:r>
      <w:r w:rsidR="00DA4062" w:rsidRPr="00DA4062">
        <w:t>785</w:t>
      </w:r>
      <w:r w:rsidR="00083553" w:rsidRPr="00802E95">
        <w:t xml:space="preserve"> </w:t>
      </w:r>
      <w:r w:rsidR="00D569A0" w:rsidRPr="00802E95">
        <w:t>match for the program at this time</w:t>
      </w:r>
      <w:r w:rsidR="00BE3333" w:rsidRPr="00802E95">
        <w:t>- which is significantly higher than the required amount.</w:t>
      </w:r>
    </w:p>
    <w:p w14:paraId="5AA83B6C" w14:textId="2BD4C8A9" w:rsidR="00F46400" w:rsidRDefault="00802E95" w:rsidP="00614453">
      <w:proofErr w:type="gramStart"/>
      <w:r w:rsidRPr="00DA4062">
        <w:t xml:space="preserve">The majority </w:t>
      </w:r>
      <w:r w:rsidR="00614453" w:rsidRPr="00DA4062">
        <w:t>of</w:t>
      </w:r>
      <w:proofErr w:type="gramEnd"/>
      <w:r w:rsidR="00614453" w:rsidRPr="00DA4062">
        <w:t xml:space="preserve"> PATH funds </w:t>
      </w:r>
      <w:r w:rsidRPr="00DA4062">
        <w:t>(9</w:t>
      </w:r>
      <w:r w:rsidR="00DA4062" w:rsidRPr="00DA4062">
        <w:t>5</w:t>
      </w:r>
      <w:r w:rsidR="00F46400" w:rsidRPr="00DA4062">
        <w:t xml:space="preserve">%) </w:t>
      </w:r>
      <w:r w:rsidR="00614453" w:rsidRPr="00DA4062">
        <w:t xml:space="preserve">are being used to cover salary and benefits for </w:t>
      </w:r>
      <w:r w:rsidRPr="00DA4062">
        <w:t>staffing the program ($47,</w:t>
      </w:r>
      <w:r w:rsidR="00DA4062" w:rsidRPr="00DA4062">
        <w:t>100</w:t>
      </w:r>
      <w:r w:rsidR="00614453" w:rsidRPr="00DA4062">
        <w:t>).  T</w:t>
      </w:r>
      <w:r w:rsidR="000B1F82" w:rsidRPr="00DA4062">
        <w:t xml:space="preserve">he remaining </w:t>
      </w:r>
      <w:r w:rsidRPr="00DA4062">
        <w:t>(</w:t>
      </w:r>
      <w:r w:rsidR="00DA4062" w:rsidRPr="00DA4062">
        <w:t>5</w:t>
      </w:r>
      <w:r w:rsidR="00F46400" w:rsidRPr="00DA4062">
        <w:t>%) amount of</w:t>
      </w:r>
      <w:r w:rsidRPr="00DA4062">
        <w:t xml:space="preserve"> $2,</w:t>
      </w:r>
      <w:r w:rsidR="00192E5A" w:rsidRPr="00DA4062">
        <w:t>297</w:t>
      </w:r>
      <w:r w:rsidR="00614453" w:rsidRPr="00DA4062">
        <w:t xml:space="preserve"> is</w:t>
      </w:r>
      <w:r w:rsidR="000B1F82" w:rsidRPr="00DA4062">
        <w:t xml:space="preserve"> used </w:t>
      </w:r>
      <w:r w:rsidR="00614453" w:rsidRPr="00DA4062">
        <w:t>to</w:t>
      </w:r>
      <w:r w:rsidR="000B1F82" w:rsidRPr="00DA4062">
        <w:t xml:space="preserve"> help cover </w:t>
      </w:r>
      <w:r w:rsidR="00192E5A" w:rsidRPr="00DA4062">
        <w:t>travel</w:t>
      </w:r>
      <w:r w:rsidRPr="00DA4062">
        <w:t xml:space="preserve">, </w:t>
      </w:r>
      <w:r w:rsidR="00BE1296" w:rsidRPr="00DA4062">
        <w:t xml:space="preserve">office supplies, telephone, internet, </w:t>
      </w:r>
      <w:r w:rsidRPr="00DA4062">
        <w:t xml:space="preserve">payroll processing, </w:t>
      </w:r>
      <w:r w:rsidR="00F46400" w:rsidRPr="00DA4062">
        <w:t xml:space="preserve">and </w:t>
      </w:r>
      <w:r w:rsidR="000B1F82" w:rsidRPr="00DA4062">
        <w:t>utilities</w:t>
      </w:r>
      <w:r w:rsidR="00F46400" w:rsidRPr="00DA4062">
        <w:t>.</w:t>
      </w:r>
      <w:r w:rsidR="00BE1296">
        <w:t xml:space="preserve"> </w:t>
      </w:r>
    </w:p>
    <w:p w14:paraId="02FC7288" w14:textId="77777777" w:rsidR="00F46400" w:rsidRDefault="00F46400" w:rsidP="00614453"/>
    <w:p w14:paraId="29C28C25" w14:textId="1DD18691" w:rsidR="00F867A8" w:rsidRPr="00614453" w:rsidRDefault="00614453" w:rsidP="00614453">
      <w:r w:rsidRPr="00614453">
        <w:rPr>
          <w:b/>
          <w:i/>
        </w:rPr>
        <w:lastRenderedPageBreak/>
        <w:t xml:space="preserve">To publicly comment on the Hillcrest PATH Program you can e-mail the Homeless Coordinator </w:t>
      </w:r>
      <w:r w:rsidR="00CD23BE">
        <w:rPr>
          <w:b/>
          <w:i/>
        </w:rPr>
        <w:t>Kathy McCloy</w:t>
      </w:r>
      <w:r w:rsidRPr="00614453">
        <w:rPr>
          <w:b/>
          <w:i/>
        </w:rPr>
        <w:t xml:space="preserve"> at </w:t>
      </w:r>
      <w:hyperlink r:id="rId9" w:history="1">
        <w:r w:rsidR="00C4637A" w:rsidRPr="00A01EA2">
          <w:rPr>
            <w:rStyle w:val="Hyperlink"/>
            <w:b/>
            <w:i/>
          </w:rPr>
          <w:t>kathleen.mccloy@hillcrest-fs.org</w:t>
        </w:r>
      </w:hyperlink>
      <w:r w:rsidRPr="00614453">
        <w:rPr>
          <w:b/>
          <w:i/>
        </w:rPr>
        <w:t xml:space="preserve">  or Iowa DHS state PATH administrator Karen Hyatt at </w:t>
      </w:r>
      <w:hyperlink r:id="rId10" w:history="1">
        <w:r w:rsidRPr="00614453">
          <w:rPr>
            <w:rStyle w:val="Hyperlink"/>
            <w:b/>
            <w:i/>
          </w:rPr>
          <w:t>khyatt@dhs.state.ia.us</w:t>
        </w:r>
      </w:hyperlink>
      <w:r w:rsidRPr="00614453">
        <w:rPr>
          <w:b/>
          <w:i/>
          <w:u w:val="single"/>
        </w:rPr>
        <w:t xml:space="preserve"> .</w:t>
      </w:r>
      <w:r w:rsidRPr="00614453">
        <w:rPr>
          <w:b/>
          <w:i/>
        </w:rPr>
        <w:t xml:space="preserve"> For more information on the Hillcrest PATH program go to </w:t>
      </w:r>
      <w:hyperlink r:id="rId11" w:history="1">
        <w:r w:rsidRPr="00614453">
          <w:rPr>
            <w:rStyle w:val="Hyperlink"/>
            <w:b/>
            <w:i/>
          </w:rPr>
          <w:t>www.hillcrest-fs.org</w:t>
        </w:r>
      </w:hyperlink>
      <w:r w:rsidRPr="00614453">
        <w:rPr>
          <w:b/>
          <w:i/>
        </w:rPr>
        <w:t xml:space="preserve">  .</w:t>
      </w:r>
    </w:p>
    <w:p w14:paraId="27873EE3" w14:textId="77777777" w:rsidR="00D265F0" w:rsidRDefault="00D265F0" w:rsidP="00D265F0"/>
    <w:p w14:paraId="0A8453F9" w14:textId="77777777" w:rsidR="00F867A8" w:rsidRDefault="00F867A8" w:rsidP="00D265F0"/>
    <w:sectPr w:rsidR="00F867A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C53F" w14:textId="77777777" w:rsidR="0048246F" w:rsidRDefault="0048246F" w:rsidP="00D265F0">
      <w:pPr>
        <w:spacing w:after="0" w:line="240" w:lineRule="auto"/>
      </w:pPr>
      <w:r>
        <w:separator/>
      </w:r>
    </w:p>
  </w:endnote>
  <w:endnote w:type="continuationSeparator" w:id="0">
    <w:p w14:paraId="0B0EA5C0" w14:textId="77777777" w:rsidR="0048246F" w:rsidRDefault="0048246F" w:rsidP="00D2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CEA5" w14:textId="77777777" w:rsidR="0048246F" w:rsidRDefault="0048246F" w:rsidP="00D265F0">
      <w:pPr>
        <w:spacing w:after="0" w:line="240" w:lineRule="auto"/>
      </w:pPr>
      <w:r>
        <w:separator/>
      </w:r>
    </w:p>
  </w:footnote>
  <w:footnote w:type="continuationSeparator" w:id="0">
    <w:p w14:paraId="615B9F8C" w14:textId="77777777" w:rsidR="0048246F" w:rsidRDefault="0048246F" w:rsidP="00D26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C11FCB" w14:paraId="4A6D3D9D" w14:textId="77777777">
      <w:trPr>
        <w:trHeight w:val="288"/>
      </w:trPr>
      <w:sdt>
        <w:sdtPr>
          <w:rPr>
            <w:rFonts w:asciiTheme="majorHAnsi" w:eastAsiaTheme="majorEastAsia" w:hAnsiTheme="majorHAnsi" w:cstheme="majorBidi"/>
            <w:sz w:val="36"/>
            <w:szCs w:val="36"/>
          </w:rPr>
          <w:alias w:val="Title"/>
          <w:id w:val="77761602"/>
          <w:placeholder>
            <w:docPart w:val="AC0D0FD462D948EF93BC14D777230626"/>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1A0567E" w14:textId="77777777" w:rsidR="00C11FCB" w:rsidRDefault="00C11FCB" w:rsidP="007618A0">
              <w:pPr>
                <w:pStyle w:val="Header"/>
                <w:tabs>
                  <w:tab w:val="center" w:pos="4082"/>
                  <w:tab w:val="right" w:pos="8165"/>
                </w:tabs>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Hillcrest Family Services </w:t>
              </w:r>
              <w:r>
                <w:rPr>
                  <w:rFonts w:asciiTheme="majorHAnsi" w:eastAsiaTheme="majorEastAsia" w:hAnsiTheme="majorHAnsi" w:cstheme="majorBidi"/>
                  <w:sz w:val="36"/>
                  <w:szCs w:val="36"/>
                </w:rPr>
                <w:tab/>
                <w:t>PATH Intended Use Plan</w:t>
              </w:r>
            </w:p>
          </w:tc>
        </w:sdtContent>
      </w:sdt>
      <w:tc>
        <w:tcPr>
          <w:tcW w:w="1105" w:type="dxa"/>
        </w:tcPr>
        <w:p w14:paraId="0F22F066" w14:textId="73BB78A6" w:rsidR="00C11FCB" w:rsidRDefault="00D8781D" w:rsidP="007079D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numForm w14:val="oldStyle"/>
            </w:rPr>
            <w:t>FY 23</w:t>
          </w:r>
        </w:p>
      </w:tc>
    </w:tr>
  </w:tbl>
  <w:p w14:paraId="5BE19197" w14:textId="77777777" w:rsidR="00C11FCB" w:rsidRDefault="00C11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E4D09"/>
    <w:multiLevelType w:val="hybridMultilevel"/>
    <w:tmpl w:val="E1AE8D58"/>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start w:val="1"/>
      <w:numFmt w:val="bullet"/>
      <w:lvlText w:val=""/>
      <w:lvlJc w:val="left"/>
      <w:pPr>
        <w:tabs>
          <w:tab w:val="num" w:pos="4140"/>
        </w:tabs>
        <w:ind w:left="4140" w:hanging="360"/>
      </w:pPr>
      <w:rPr>
        <w:rFonts w:ascii="Symbol" w:hAnsi="Symbol" w:hint="default"/>
      </w:rPr>
    </w:lvl>
    <w:lvl w:ilvl="4" w:tplc="04090003">
      <w:start w:val="1"/>
      <w:numFmt w:val="bullet"/>
      <w:lvlText w:val="o"/>
      <w:lvlJc w:val="left"/>
      <w:pPr>
        <w:tabs>
          <w:tab w:val="num" w:pos="4860"/>
        </w:tabs>
        <w:ind w:left="4860" w:hanging="360"/>
      </w:pPr>
      <w:rPr>
        <w:rFonts w:ascii="Courier New" w:hAnsi="Courier New" w:cs="Courier New" w:hint="default"/>
      </w:rPr>
    </w:lvl>
    <w:lvl w:ilvl="5" w:tplc="04090005">
      <w:start w:val="1"/>
      <w:numFmt w:val="bullet"/>
      <w:lvlText w:val=""/>
      <w:lvlJc w:val="left"/>
      <w:pPr>
        <w:tabs>
          <w:tab w:val="num" w:pos="5580"/>
        </w:tabs>
        <w:ind w:left="5580" w:hanging="360"/>
      </w:pPr>
      <w:rPr>
        <w:rFonts w:ascii="Wingdings" w:hAnsi="Wingdings" w:hint="default"/>
      </w:rPr>
    </w:lvl>
    <w:lvl w:ilvl="6" w:tplc="04090001">
      <w:start w:val="1"/>
      <w:numFmt w:val="bullet"/>
      <w:lvlText w:val=""/>
      <w:lvlJc w:val="left"/>
      <w:pPr>
        <w:tabs>
          <w:tab w:val="num" w:pos="6300"/>
        </w:tabs>
        <w:ind w:left="6300" w:hanging="360"/>
      </w:pPr>
      <w:rPr>
        <w:rFonts w:ascii="Symbol" w:hAnsi="Symbol" w:hint="default"/>
      </w:rPr>
    </w:lvl>
    <w:lvl w:ilvl="7" w:tplc="04090003">
      <w:start w:val="1"/>
      <w:numFmt w:val="bullet"/>
      <w:lvlText w:val="o"/>
      <w:lvlJc w:val="left"/>
      <w:pPr>
        <w:tabs>
          <w:tab w:val="num" w:pos="7020"/>
        </w:tabs>
        <w:ind w:left="7020" w:hanging="360"/>
      </w:pPr>
      <w:rPr>
        <w:rFonts w:ascii="Courier New" w:hAnsi="Courier New" w:cs="Courier New" w:hint="default"/>
      </w:rPr>
    </w:lvl>
    <w:lvl w:ilvl="8" w:tplc="04090005">
      <w:start w:val="1"/>
      <w:numFmt w:val="bullet"/>
      <w:lvlText w:val=""/>
      <w:lvlJc w:val="left"/>
      <w:pPr>
        <w:tabs>
          <w:tab w:val="num" w:pos="7740"/>
        </w:tabs>
        <w:ind w:left="7740" w:hanging="360"/>
      </w:pPr>
      <w:rPr>
        <w:rFonts w:ascii="Wingdings" w:hAnsi="Wingdings" w:hint="default"/>
      </w:rPr>
    </w:lvl>
  </w:abstractNum>
  <w:num w:numId="1" w16cid:durableId="1501920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F0"/>
    <w:rsid w:val="00014D48"/>
    <w:rsid w:val="00047D9D"/>
    <w:rsid w:val="00054410"/>
    <w:rsid w:val="000640E9"/>
    <w:rsid w:val="00083553"/>
    <w:rsid w:val="00085D2D"/>
    <w:rsid w:val="00096E83"/>
    <w:rsid w:val="000B1F82"/>
    <w:rsid w:val="000B5032"/>
    <w:rsid w:val="000D429F"/>
    <w:rsid w:val="000E3713"/>
    <w:rsid w:val="000E5141"/>
    <w:rsid w:val="001122D8"/>
    <w:rsid w:val="00165517"/>
    <w:rsid w:val="00187B0D"/>
    <w:rsid w:val="0019220A"/>
    <w:rsid w:val="00192E5A"/>
    <w:rsid w:val="00193802"/>
    <w:rsid w:val="001B2C6A"/>
    <w:rsid w:val="001D5E30"/>
    <w:rsid w:val="001F65B6"/>
    <w:rsid w:val="001F6F55"/>
    <w:rsid w:val="00205D10"/>
    <w:rsid w:val="0024396D"/>
    <w:rsid w:val="00275D0C"/>
    <w:rsid w:val="00282160"/>
    <w:rsid w:val="002906B4"/>
    <w:rsid w:val="002A26FB"/>
    <w:rsid w:val="002B45A5"/>
    <w:rsid w:val="002B4781"/>
    <w:rsid w:val="002C049A"/>
    <w:rsid w:val="002C1B40"/>
    <w:rsid w:val="002E11E6"/>
    <w:rsid w:val="002E5BC8"/>
    <w:rsid w:val="0035206E"/>
    <w:rsid w:val="00355DAD"/>
    <w:rsid w:val="00366CD2"/>
    <w:rsid w:val="00387958"/>
    <w:rsid w:val="00391F7B"/>
    <w:rsid w:val="004056CF"/>
    <w:rsid w:val="004116AF"/>
    <w:rsid w:val="00437F7F"/>
    <w:rsid w:val="00463D5D"/>
    <w:rsid w:val="00480060"/>
    <w:rsid w:val="0048246F"/>
    <w:rsid w:val="004A295D"/>
    <w:rsid w:val="004B3636"/>
    <w:rsid w:val="004D0B8C"/>
    <w:rsid w:val="004D6435"/>
    <w:rsid w:val="004F4A27"/>
    <w:rsid w:val="00521949"/>
    <w:rsid w:val="00542CB3"/>
    <w:rsid w:val="005505FE"/>
    <w:rsid w:val="005671A6"/>
    <w:rsid w:val="005B4FD5"/>
    <w:rsid w:val="005B529A"/>
    <w:rsid w:val="005B5B62"/>
    <w:rsid w:val="005C04B3"/>
    <w:rsid w:val="005E6774"/>
    <w:rsid w:val="005F2FE0"/>
    <w:rsid w:val="005F3D5D"/>
    <w:rsid w:val="00605B38"/>
    <w:rsid w:val="00614453"/>
    <w:rsid w:val="00644FD6"/>
    <w:rsid w:val="00686EC5"/>
    <w:rsid w:val="006946BB"/>
    <w:rsid w:val="006C5F5D"/>
    <w:rsid w:val="006D208D"/>
    <w:rsid w:val="006E26E9"/>
    <w:rsid w:val="006F305A"/>
    <w:rsid w:val="006F501B"/>
    <w:rsid w:val="00706FB0"/>
    <w:rsid w:val="007079D0"/>
    <w:rsid w:val="0075727C"/>
    <w:rsid w:val="007618A0"/>
    <w:rsid w:val="00772AA8"/>
    <w:rsid w:val="007D3C52"/>
    <w:rsid w:val="00802E95"/>
    <w:rsid w:val="00805052"/>
    <w:rsid w:val="00864BAC"/>
    <w:rsid w:val="00885B3B"/>
    <w:rsid w:val="008973C2"/>
    <w:rsid w:val="008A16D0"/>
    <w:rsid w:val="008B233A"/>
    <w:rsid w:val="008D62FD"/>
    <w:rsid w:val="00913176"/>
    <w:rsid w:val="009278E3"/>
    <w:rsid w:val="009847F1"/>
    <w:rsid w:val="00991751"/>
    <w:rsid w:val="009A416B"/>
    <w:rsid w:val="00A065BF"/>
    <w:rsid w:val="00A47E7A"/>
    <w:rsid w:val="00A60ECA"/>
    <w:rsid w:val="00A8173B"/>
    <w:rsid w:val="00AA2DD5"/>
    <w:rsid w:val="00AA41BC"/>
    <w:rsid w:val="00AE1C00"/>
    <w:rsid w:val="00B1375B"/>
    <w:rsid w:val="00B208AD"/>
    <w:rsid w:val="00B34C14"/>
    <w:rsid w:val="00B45DEF"/>
    <w:rsid w:val="00B47ED8"/>
    <w:rsid w:val="00B64ADB"/>
    <w:rsid w:val="00B8593A"/>
    <w:rsid w:val="00B85A31"/>
    <w:rsid w:val="00BA08B7"/>
    <w:rsid w:val="00BA74C6"/>
    <w:rsid w:val="00BC097A"/>
    <w:rsid w:val="00BE1296"/>
    <w:rsid w:val="00BE3333"/>
    <w:rsid w:val="00C0087A"/>
    <w:rsid w:val="00C11FCB"/>
    <w:rsid w:val="00C161A5"/>
    <w:rsid w:val="00C4637A"/>
    <w:rsid w:val="00C6796F"/>
    <w:rsid w:val="00CA300E"/>
    <w:rsid w:val="00CD1A6F"/>
    <w:rsid w:val="00CD23BE"/>
    <w:rsid w:val="00CE339A"/>
    <w:rsid w:val="00CE3886"/>
    <w:rsid w:val="00D20ECF"/>
    <w:rsid w:val="00D265F0"/>
    <w:rsid w:val="00D46ECF"/>
    <w:rsid w:val="00D569A0"/>
    <w:rsid w:val="00D57953"/>
    <w:rsid w:val="00D672FF"/>
    <w:rsid w:val="00D8781D"/>
    <w:rsid w:val="00D90788"/>
    <w:rsid w:val="00DA4062"/>
    <w:rsid w:val="00DC120C"/>
    <w:rsid w:val="00DC12D9"/>
    <w:rsid w:val="00E65D1E"/>
    <w:rsid w:val="00EB1828"/>
    <w:rsid w:val="00EB58DA"/>
    <w:rsid w:val="00ED1A5D"/>
    <w:rsid w:val="00F33B8E"/>
    <w:rsid w:val="00F3660C"/>
    <w:rsid w:val="00F4523E"/>
    <w:rsid w:val="00F46400"/>
    <w:rsid w:val="00F50A40"/>
    <w:rsid w:val="00F61896"/>
    <w:rsid w:val="00F82BF3"/>
    <w:rsid w:val="00F841B7"/>
    <w:rsid w:val="00F867A8"/>
    <w:rsid w:val="00F95727"/>
    <w:rsid w:val="00FB20D9"/>
    <w:rsid w:val="00FD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A595"/>
  <w15:docId w15:val="{A5D9942F-5ADF-4F83-B6FF-3947BA68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5F0"/>
  </w:style>
  <w:style w:type="paragraph" w:styleId="Footer">
    <w:name w:val="footer"/>
    <w:basedOn w:val="Normal"/>
    <w:link w:val="FooterChar"/>
    <w:uiPriority w:val="99"/>
    <w:unhideWhenUsed/>
    <w:rsid w:val="00D26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5F0"/>
  </w:style>
  <w:style w:type="paragraph" w:styleId="BalloonText">
    <w:name w:val="Balloon Text"/>
    <w:basedOn w:val="Normal"/>
    <w:link w:val="BalloonTextChar"/>
    <w:uiPriority w:val="99"/>
    <w:semiHidden/>
    <w:unhideWhenUsed/>
    <w:rsid w:val="00D26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5F0"/>
    <w:rPr>
      <w:rFonts w:ascii="Tahoma" w:hAnsi="Tahoma" w:cs="Tahoma"/>
      <w:sz w:val="16"/>
      <w:szCs w:val="16"/>
    </w:rPr>
  </w:style>
  <w:style w:type="character" w:styleId="Hyperlink">
    <w:name w:val="Hyperlink"/>
    <w:basedOn w:val="DefaultParagraphFont"/>
    <w:uiPriority w:val="99"/>
    <w:unhideWhenUsed/>
    <w:rsid w:val="00614453"/>
    <w:rPr>
      <w:color w:val="0000FF" w:themeColor="hyperlink"/>
      <w:u w:val="single"/>
    </w:rPr>
  </w:style>
  <w:style w:type="paragraph" w:styleId="NoSpacing">
    <w:name w:val="No Spacing"/>
    <w:uiPriority w:val="1"/>
    <w:qFormat/>
    <w:rsid w:val="00187B0D"/>
    <w:pPr>
      <w:spacing w:after="0" w:line="240" w:lineRule="auto"/>
    </w:pPr>
  </w:style>
  <w:style w:type="character" w:styleId="UnresolvedMention">
    <w:name w:val="Unresolved Mention"/>
    <w:basedOn w:val="DefaultParagraphFont"/>
    <w:uiPriority w:val="99"/>
    <w:semiHidden/>
    <w:unhideWhenUsed/>
    <w:rsid w:val="00CD2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2577">
      <w:bodyDiv w:val="1"/>
      <w:marLeft w:val="0"/>
      <w:marRight w:val="0"/>
      <w:marTop w:val="0"/>
      <w:marBottom w:val="0"/>
      <w:divBdr>
        <w:top w:val="none" w:sz="0" w:space="0" w:color="auto"/>
        <w:left w:val="none" w:sz="0" w:space="0" w:color="auto"/>
        <w:bottom w:val="none" w:sz="0" w:space="0" w:color="auto"/>
        <w:right w:val="none" w:sz="0" w:space="0" w:color="auto"/>
      </w:divBdr>
    </w:div>
    <w:div w:id="265503987">
      <w:bodyDiv w:val="1"/>
      <w:marLeft w:val="0"/>
      <w:marRight w:val="0"/>
      <w:marTop w:val="0"/>
      <w:marBottom w:val="0"/>
      <w:divBdr>
        <w:top w:val="none" w:sz="0" w:space="0" w:color="auto"/>
        <w:left w:val="none" w:sz="0" w:space="0" w:color="auto"/>
        <w:bottom w:val="none" w:sz="0" w:space="0" w:color="auto"/>
        <w:right w:val="none" w:sz="0" w:space="0" w:color="auto"/>
      </w:divBdr>
    </w:div>
    <w:div w:id="604382908">
      <w:bodyDiv w:val="1"/>
      <w:marLeft w:val="0"/>
      <w:marRight w:val="0"/>
      <w:marTop w:val="0"/>
      <w:marBottom w:val="0"/>
      <w:divBdr>
        <w:top w:val="none" w:sz="0" w:space="0" w:color="auto"/>
        <w:left w:val="none" w:sz="0" w:space="0" w:color="auto"/>
        <w:bottom w:val="none" w:sz="0" w:space="0" w:color="auto"/>
        <w:right w:val="none" w:sz="0" w:space="0" w:color="auto"/>
      </w:divBdr>
    </w:div>
    <w:div w:id="731470263">
      <w:bodyDiv w:val="1"/>
      <w:marLeft w:val="0"/>
      <w:marRight w:val="0"/>
      <w:marTop w:val="0"/>
      <w:marBottom w:val="0"/>
      <w:divBdr>
        <w:top w:val="none" w:sz="0" w:space="0" w:color="auto"/>
        <w:left w:val="none" w:sz="0" w:space="0" w:color="auto"/>
        <w:bottom w:val="none" w:sz="0" w:space="0" w:color="auto"/>
        <w:right w:val="none" w:sz="0" w:space="0" w:color="auto"/>
      </w:divBdr>
    </w:div>
    <w:div w:id="732511916">
      <w:bodyDiv w:val="1"/>
      <w:marLeft w:val="0"/>
      <w:marRight w:val="0"/>
      <w:marTop w:val="0"/>
      <w:marBottom w:val="0"/>
      <w:divBdr>
        <w:top w:val="none" w:sz="0" w:space="0" w:color="auto"/>
        <w:left w:val="none" w:sz="0" w:space="0" w:color="auto"/>
        <w:bottom w:val="none" w:sz="0" w:space="0" w:color="auto"/>
        <w:right w:val="none" w:sz="0" w:space="0" w:color="auto"/>
      </w:divBdr>
    </w:div>
    <w:div w:id="798499806">
      <w:bodyDiv w:val="1"/>
      <w:marLeft w:val="0"/>
      <w:marRight w:val="0"/>
      <w:marTop w:val="0"/>
      <w:marBottom w:val="0"/>
      <w:divBdr>
        <w:top w:val="none" w:sz="0" w:space="0" w:color="auto"/>
        <w:left w:val="none" w:sz="0" w:space="0" w:color="auto"/>
        <w:bottom w:val="none" w:sz="0" w:space="0" w:color="auto"/>
        <w:right w:val="none" w:sz="0" w:space="0" w:color="auto"/>
      </w:divBdr>
    </w:div>
    <w:div w:id="914246123">
      <w:bodyDiv w:val="1"/>
      <w:marLeft w:val="0"/>
      <w:marRight w:val="0"/>
      <w:marTop w:val="0"/>
      <w:marBottom w:val="0"/>
      <w:divBdr>
        <w:top w:val="none" w:sz="0" w:space="0" w:color="auto"/>
        <w:left w:val="none" w:sz="0" w:space="0" w:color="auto"/>
        <w:bottom w:val="none" w:sz="0" w:space="0" w:color="auto"/>
        <w:right w:val="none" w:sz="0" w:space="0" w:color="auto"/>
      </w:divBdr>
    </w:div>
    <w:div w:id="940381939">
      <w:bodyDiv w:val="1"/>
      <w:marLeft w:val="0"/>
      <w:marRight w:val="0"/>
      <w:marTop w:val="0"/>
      <w:marBottom w:val="0"/>
      <w:divBdr>
        <w:top w:val="none" w:sz="0" w:space="0" w:color="auto"/>
        <w:left w:val="none" w:sz="0" w:space="0" w:color="auto"/>
        <w:bottom w:val="none" w:sz="0" w:space="0" w:color="auto"/>
        <w:right w:val="none" w:sz="0" w:space="0" w:color="auto"/>
      </w:divBdr>
    </w:div>
    <w:div w:id="996222708">
      <w:bodyDiv w:val="1"/>
      <w:marLeft w:val="0"/>
      <w:marRight w:val="0"/>
      <w:marTop w:val="0"/>
      <w:marBottom w:val="0"/>
      <w:divBdr>
        <w:top w:val="none" w:sz="0" w:space="0" w:color="auto"/>
        <w:left w:val="none" w:sz="0" w:space="0" w:color="auto"/>
        <w:bottom w:val="none" w:sz="0" w:space="0" w:color="auto"/>
        <w:right w:val="none" w:sz="0" w:space="0" w:color="auto"/>
      </w:divBdr>
    </w:div>
    <w:div w:id="1027439899">
      <w:bodyDiv w:val="1"/>
      <w:marLeft w:val="0"/>
      <w:marRight w:val="0"/>
      <w:marTop w:val="0"/>
      <w:marBottom w:val="0"/>
      <w:divBdr>
        <w:top w:val="none" w:sz="0" w:space="0" w:color="auto"/>
        <w:left w:val="none" w:sz="0" w:space="0" w:color="auto"/>
        <w:bottom w:val="none" w:sz="0" w:space="0" w:color="auto"/>
        <w:right w:val="none" w:sz="0" w:space="0" w:color="auto"/>
      </w:divBdr>
    </w:div>
    <w:div w:id="1351758880">
      <w:bodyDiv w:val="1"/>
      <w:marLeft w:val="0"/>
      <w:marRight w:val="0"/>
      <w:marTop w:val="0"/>
      <w:marBottom w:val="0"/>
      <w:divBdr>
        <w:top w:val="none" w:sz="0" w:space="0" w:color="auto"/>
        <w:left w:val="none" w:sz="0" w:space="0" w:color="auto"/>
        <w:bottom w:val="none" w:sz="0" w:space="0" w:color="auto"/>
        <w:right w:val="none" w:sz="0" w:space="0" w:color="auto"/>
      </w:divBdr>
    </w:div>
    <w:div w:id="1374380902">
      <w:bodyDiv w:val="1"/>
      <w:marLeft w:val="0"/>
      <w:marRight w:val="0"/>
      <w:marTop w:val="0"/>
      <w:marBottom w:val="0"/>
      <w:divBdr>
        <w:top w:val="none" w:sz="0" w:space="0" w:color="auto"/>
        <w:left w:val="none" w:sz="0" w:space="0" w:color="auto"/>
        <w:bottom w:val="none" w:sz="0" w:space="0" w:color="auto"/>
        <w:right w:val="none" w:sz="0" w:space="0" w:color="auto"/>
      </w:divBdr>
    </w:div>
    <w:div w:id="1875733344">
      <w:bodyDiv w:val="1"/>
      <w:marLeft w:val="0"/>
      <w:marRight w:val="0"/>
      <w:marTop w:val="0"/>
      <w:marBottom w:val="0"/>
      <w:divBdr>
        <w:top w:val="none" w:sz="0" w:space="0" w:color="auto"/>
        <w:left w:val="none" w:sz="0" w:space="0" w:color="auto"/>
        <w:bottom w:val="none" w:sz="0" w:space="0" w:color="auto"/>
        <w:right w:val="none" w:sz="0" w:space="0" w:color="auto"/>
      </w:divBdr>
    </w:div>
    <w:div w:id="1954945140">
      <w:bodyDiv w:val="1"/>
      <w:marLeft w:val="0"/>
      <w:marRight w:val="0"/>
      <w:marTop w:val="0"/>
      <w:marBottom w:val="0"/>
      <w:divBdr>
        <w:top w:val="none" w:sz="0" w:space="0" w:color="auto"/>
        <w:left w:val="none" w:sz="0" w:space="0" w:color="auto"/>
        <w:bottom w:val="none" w:sz="0" w:space="0" w:color="auto"/>
        <w:right w:val="none" w:sz="0" w:space="0" w:color="auto"/>
      </w:divBdr>
    </w:div>
    <w:div w:id="1960381082">
      <w:bodyDiv w:val="1"/>
      <w:marLeft w:val="0"/>
      <w:marRight w:val="0"/>
      <w:marTop w:val="0"/>
      <w:marBottom w:val="0"/>
      <w:divBdr>
        <w:top w:val="none" w:sz="0" w:space="0" w:color="auto"/>
        <w:left w:val="none" w:sz="0" w:space="0" w:color="auto"/>
        <w:bottom w:val="none" w:sz="0" w:space="0" w:color="auto"/>
        <w:right w:val="none" w:sz="0" w:space="0" w:color="auto"/>
      </w:divBdr>
    </w:div>
    <w:div w:id="1984265914">
      <w:bodyDiv w:val="1"/>
      <w:marLeft w:val="0"/>
      <w:marRight w:val="0"/>
      <w:marTop w:val="0"/>
      <w:marBottom w:val="0"/>
      <w:divBdr>
        <w:top w:val="none" w:sz="0" w:space="0" w:color="auto"/>
        <w:left w:val="none" w:sz="0" w:space="0" w:color="auto"/>
        <w:bottom w:val="none" w:sz="0" w:space="0" w:color="auto"/>
        <w:right w:val="none" w:sz="0" w:space="0" w:color="auto"/>
      </w:divBdr>
    </w:div>
    <w:div w:id="2037735589">
      <w:bodyDiv w:val="1"/>
      <w:marLeft w:val="0"/>
      <w:marRight w:val="0"/>
      <w:marTop w:val="0"/>
      <w:marBottom w:val="0"/>
      <w:divBdr>
        <w:top w:val="none" w:sz="0" w:space="0" w:color="auto"/>
        <w:left w:val="none" w:sz="0" w:space="0" w:color="auto"/>
        <w:bottom w:val="none" w:sz="0" w:space="0" w:color="auto"/>
        <w:right w:val="none" w:sz="0" w:space="0" w:color="auto"/>
      </w:divBdr>
    </w:div>
    <w:div w:id="20829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llcrest-f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hyatt@dhs.state.ia.us" TargetMode="External"/><Relationship Id="rId4" Type="http://schemas.openxmlformats.org/officeDocument/2006/relationships/styles" Target="styles.xml"/><Relationship Id="rId9" Type="http://schemas.openxmlformats.org/officeDocument/2006/relationships/hyperlink" Target="mailto:kathleen.mccloy@hillcrest-fs.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0D0FD462D948EF93BC14D777230626"/>
        <w:category>
          <w:name w:val="General"/>
          <w:gallery w:val="placeholder"/>
        </w:category>
        <w:types>
          <w:type w:val="bbPlcHdr"/>
        </w:types>
        <w:behaviors>
          <w:behavior w:val="content"/>
        </w:behaviors>
        <w:guid w:val="{243AE6A0-8279-4194-BF7E-C90D46B18E05}"/>
      </w:docPartPr>
      <w:docPartBody>
        <w:p w:rsidR="00B0735C" w:rsidRDefault="00B437C3" w:rsidP="00B437C3">
          <w:pPr>
            <w:pStyle w:val="AC0D0FD462D948EF93BC14D777230626"/>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7C3"/>
    <w:rsid w:val="000D09BE"/>
    <w:rsid w:val="007F7AA7"/>
    <w:rsid w:val="00B0735C"/>
    <w:rsid w:val="00B437C3"/>
    <w:rsid w:val="00EE5F67"/>
    <w:rsid w:val="00F8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0D0FD462D948EF93BC14D777230626">
    <w:name w:val="AC0D0FD462D948EF93BC14D777230626"/>
    <w:rsid w:val="00B43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8DF75E-3D8F-46CC-83CA-5B4F6235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3239</Words>
  <Characters>18468</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Hillcrest Family Services 	PATH Intended Use Plan</vt:lpstr>
    </vt:vector>
  </TitlesOfParts>
  <Company>State of Iowa - DHS</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Hillcrest Family Services 	PATH Intended Use Plan</dc:title>
  <dc:creator>Hyatt, Karen</dc:creator>
  <cp:lastModifiedBy>John Bellini</cp:lastModifiedBy>
  <cp:revision>2</cp:revision>
  <cp:lastPrinted>2022-03-30T20:06:00Z</cp:lastPrinted>
  <dcterms:created xsi:type="dcterms:W3CDTF">2022-05-23T14:23:00Z</dcterms:created>
  <dcterms:modified xsi:type="dcterms:W3CDTF">2022-05-23T14:23:00Z</dcterms:modified>
</cp:coreProperties>
</file>